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436C" w:rsidRPr="00A258D2" w:rsidRDefault="0099510F" w:rsidP="00AA42FC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A258D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Пользовательское соглашение </w:t>
      </w:r>
      <w:r w:rsidR="00510F15" w:rsidRPr="00A258D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сервиса</w:t>
      </w:r>
      <w:r w:rsidR="00205AB7" w:rsidRPr="00A258D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A7358D" w:rsidRPr="00A258D2">
        <w:rPr>
          <w:rFonts w:asciiTheme="minorHAnsi" w:hAnsiTheme="minorHAnsi" w:cstheme="minorHAnsi"/>
          <w:b/>
          <w:color w:val="000000" w:themeColor="text1"/>
          <w:sz w:val="22"/>
          <w:szCs w:val="22"/>
          <w:lang w:val="en-US"/>
        </w:rPr>
        <w:t>ImPay</w:t>
      </w:r>
      <w:proofErr w:type="spellEnd"/>
    </w:p>
    <w:p w:rsidR="000C6004" w:rsidRPr="00A258D2" w:rsidRDefault="000C6004" w:rsidP="00AA42FC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AD6BC1" w:rsidRPr="00A258D2" w:rsidRDefault="000C6004" w:rsidP="00AA42FC">
      <w:pPr>
        <w:pStyle w:val="aa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// редакция </w:t>
      </w:r>
      <w:r w:rsidR="00E4088E">
        <w:rPr>
          <w:rFonts w:asciiTheme="minorHAnsi" w:hAnsiTheme="minorHAnsi" w:cstheme="minorHAnsi"/>
          <w:color w:val="000000" w:themeColor="text1"/>
          <w:sz w:val="20"/>
          <w:szCs w:val="20"/>
        </w:rPr>
        <w:t>6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E4088E">
        <w:rPr>
          <w:rFonts w:asciiTheme="minorHAnsi" w:hAnsiTheme="minorHAnsi" w:cstheme="minorHAnsi"/>
          <w:color w:val="000000" w:themeColor="text1"/>
          <w:sz w:val="20"/>
          <w:szCs w:val="20"/>
        </w:rPr>
        <w:t>0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от </w:t>
      </w:r>
      <w:r w:rsidR="00E4088E">
        <w:rPr>
          <w:rFonts w:asciiTheme="minorHAnsi" w:hAnsiTheme="minorHAnsi" w:cstheme="minorHAnsi"/>
          <w:color w:val="000000" w:themeColor="text1"/>
          <w:sz w:val="20"/>
          <w:szCs w:val="20"/>
        </w:rPr>
        <w:t>13</w:t>
      </w:r>
      <w:r w:rsidR="00556E23">
        <w:rPr>
          <w:rFonts w:asciiTheme="minorHAnsi" w:hAnsiTheme="minorHAnsi" w:cstheme="minorHAnsi"/>
          <w:color w:val="000000" w:themeColor="text1"/>
          <w:sz w:val="20"/>
          <w:szCs w:val="20"/>
        </w:rPr>
        <w:t>.03</w:t>
      </w:r>
      <w:r w:rsidR="00C258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202</w:t>
      </w:r>
      <w:r w:rsidR="00556E23">
        <w:rPr>
          <w:rFonts w:asciiTheme="minorHAnsi" w:hAnsiTheme="minorHAnsi" w:cstheme="minorHAnsi"/>
          <w:color w:val="000000" w:themeColor="text1"/>
          <w:sz w:val="20"/>
          <w:szCs w:val="20"/>
        </w:rPr>
        <w:t>6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г.</w:t>
      </w:r>
    </w:p>
    <w:p w:rsidR="00AD6BC1" w:rsidRPr="00A258D2" w:rsidRDefault="00AD6BC1" w:rsidP="00AA42FC">
      <w:pPr>
        <w:rPr>
          <w:rFonts w:ascii="Calibri" w:hAnsi="Calibri" w:cstheme="minorHAnsi"/>
          <w:color w:val="000000" w:themeColor="text1"/>
          <w:sz w:val="20"/>
          <w:szCs w:val="20"/>
        </w:rPr>
      </w:pPr>
    </w:p>
    <w:p w:rsidR="00BC02BD" w:rsidRPr="00BC02BD" w:rsidRDefault="00BC02BD" w:rsidP="00AA42FC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Настоящее Пользовательское соглашение регулирует использование Пользователем платформы </w:t>
      </w:r>
      <w:proofErr w:type="spellStart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включающей мобильное приложение </w:t>
      </w:r>
      <w:proofErr w:type="spellStart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веб-интерфейсы платформы </w:t>
      </w:r>
      <w:proofErr w:type="spellStart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маркетплейс </w:t>
      </w:r>
      <w:proofErr w:type="spellStart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(</w:t>
      </w:r>
      <w:proofErr w:type="spellStart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https</w:t>
      </w:r>
      <w:proofErr w:type="spellEnd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://market.impay.ru) и иные функциональные модули платформы.</w:t>
      </w:r>
    </w:p>
    <w:p w:rsidR="00BC02BD" w:rsidRPr="00BC02BD" w:rsidRDefault="00BC02BD" w:rsidP="00AA42FC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Исключительные права на программное обеспечение и интерфейсы платформы </w:t>
      </w:r>
      <w:proofErr w:type="spellStart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принадлежат ООО «Телепорт».</w:t>
      </w:r>
    </w:p>
    <w:p w:rsidR="00D0355C" w:rsidRPr="00A258D2" w:rsidRDefault="00BC02BD" w:rsidP="00AA42FC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Отдельные сервисы платформы </w:t>
      </w:r>
      <w:proofErr w:type="spellStart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включая маркетплейс </w:t>
      </w:r>
      <w:proofErr w:type="spellStart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платёжный сервис </w:t>
      </w:r>
      <w:proofErr w:type="spellStart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и иные функциональные модули платформы, эксплуатируются и администрируются ООО «</w:t>
      </w:r>
      <w:proofErr w:type="spellStart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Импэй</w:t>
      </w:r>
      <w:proofErr w:type="spellEnd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» на основании договоров с ООО «Телепорт».</w:t>
      </w:r>
    </w:p>
    <w:p w:rsidR="00026181" w:rsidRPr="00A258D2" w:rsidRDefault="00503A97" w:rsidP="00AA42FC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3A97">
        <w:rPr>
          <w:rFonts w:asciiTheme="minorHAnsi" w:hAnsiTheme="minorHAnsi" w:cstheme="minorHAnsi"/>
          <w:color w:val="000000" w:themeColor="text1"/>
          <w:sz w:val="20"/>
          <w:szCs w:val="20"/>
        </w:rPr>
        <w:t>Используя Приложение, Пользователь подтверждает, что он прочитал, понял и соглашается с условиями настоящего Пользовательского соглашения, а также принимает на себя обязательства по соблюдению настоящего Соглашения в редакции, опубликованной в Приложении.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503A9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Приложение предназначено для использования функциональности платформы </w:t>
      </w:r>
      <w:proofErr w:type="spellStart"/>
      <w:r w:rsidRPr="00503A97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Pr="00503A9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включая оплату товаров, работ и услуг, использование кошелька </w:t>
      </w:r>
      <w:proofErr w:type="spellStart"/>
      <w:r w:rsidRPr="00503A97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Pr="00503A9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маркетплейса </w:t>
      </w:r>
      <w:proofErr w:type="spellStart"/>
      <w:r w:rsidRPr="00503A97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Pr="00503A9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бонусной системы </w:t>
      </w:r>
      <w:proofErr w:type="spellStart"/>
      <w:r w:rsidRPr="00503A97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Pr="00503A9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и иных сервисов платформы</w:t>
      </w:r>
      <w:r w:rsidR="0099510F" w:rsidRPr="00A258D2">
        <w:rPr>
          <w:rFonts w:ascii="Calibri" w:hAnsi="Calibri" w:cstheme="minorHAnsi"/>
          <w:color w:val="000000" w:themeColor="text1"/>
          <w:sz w:val="20"/>
          <w:szCs w:val="20"/>
        </w:rPr>
        <w:t>.</w:t>
      </w:r>
    </w:p>
    <w:p w:rsidR="00026181" w:rsidRPr="00A258D2" w:rsidRDefault="00026181" w:rsidP="00AA42FC">
      <w:pPr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:rsidR="00EF436C" w:rsidRPr="00A258D2" w:rsidRDefault="0099510F" w:rsidP="00AA42FC">
      <w:pPr>
        <w:pStyle w:val="a5"/>
        <w:numPr>
          <w:ilvl w:val="0"/>
          <w:numId w:val="5"/>
        </w:numPr>
        <w:ind w:left="0" w:firstLine="0"/>
        <w:rPr>
          <w:rFonts w:ascii="Calibri" w:hAnsi="Calibr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ТЕРМИНЫ И ОПРЕДЕЛЕНИЯ</w:t>
      </w:r>
    </w:p>
    <w:p w:rsidR="00EF436C" w:rsidRPr="00A258D2" w:rsidRDefault="0099510F" w:rsidP="00AA42FC">
      <w:pPr>
        <w:pStyle w:val="a5"/>
        <w:numPr>
          <w:ilvl w:val="1"/>
          <w:numId w:val="5"/>
        </w:numPr>
        <w:ind w:left="0" w:firstLine="0"/>
        <w:rPr>
          <w:color w:val="000000" w:themeColor="text1"/>
        </w:rPr>
      </w:pPr>
      <w:r w:rsidRPr="00A258D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Учетная запись </w:t>
      </w:r>
      <w:r w:rsidR="00EB64D0" w:rsidRPr="00A258D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(Аккаунт) </w:t>
      </w:r>
      <w:r w:rsidR="00BC7F07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– это совокупность данных о пользователе, которые</w:t>
      </w:r>
      <w:r w:rsidR="00D15C9C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он сообщает о себе</w:t>
      </w:r>
      <w:r w:rsidR="00026181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при Регистрации</w:t>
      </w:r>
      <w:r w:rsidR="00D15C9C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, и</w:t>
      </w:r>
      <w:r w:rsidR="00BC7F07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позволяю</w:t>
      </w:r>
      <w:r w:rsidR="00D15C9C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щие</w:t>
      </w:r>
      <w:r w:rsidR="00BC7F07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15C9C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идентифицировать пользователя в Приложении.</w:t>
      </w:r>
    </w:p>
    <w:p w:rsidR="00EF436C" w:rsidRPr="00A258D2" w:rsidRDefault="0099510F" w:rsidP="00AA42FC">
      <w:pPr>
        <w:pStyle w:val="a5"/>
        <w:numPr>
          <w:ilvl w:val="1"/>
          <w:numId w:val="5"/>
        </w:numPr>
        <w:ind w:left="0" w:firstLine="0"/>
        <w:rPr>
          <w:color w:val="000000" w:themeColor="text1"/>
        </w:rPr>
      </w:pPr>
      <w:proofErr w:type="spellStart"/>
      <w:r w:rsidRPr="00A258D2">
        <w:rPr>
          <w:rStyle w:val="a3"/>
          <w:rFonts w:asciiTheme="minorHAnsi" w:hAnsiTheme="minorHAnsi" w:cstheme="minorHAnsi"/>
          <w:color w:val="000000" w:themeColor="text1"/>
          <w:sz w:val="20"/>
          <w:szCs w:val="20"/>
        </w:rPr>
        <w:t>Аутентификационные</w:t>
      </w:r>
      <w:proofErr w:type="spellEnd"/>
      <w:r w:rsidRPr="00A258D2">
        <w:rPr>
          <w:rStyle w:val="a3"/>
          <w:rFonts w:asciiTheme="minorHAnsi" w:hAnsiTheme="minorHAnsi" w:cstheme="minorHAnsi"/>
          <w:color w:val="000000" w:themeColor="text1"/>
          <w:sz w:val="20"/>
          <w:szCs w:val="20"/>
        </w:rPr>
        <w:t xml:space="preserve"> данные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 – информация, указанная Пользователем при Регистрации и используемая для проверки полномочий на использование Приложения.</w:t>
      </w:r>
    </w:p>
    <w:p w:rsidR="00EF436C" w:rsidRPr="00174B55" w:rsidRDefault="00BC02BD" w:rsidP="00AA42FC">
      <w:pPr>
        <w:pStyle w:val="a5"/>
        <w:numPr>
          <w:ilvl w:val="1"/>
          <w:numId w:val="5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C02B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Баланс Кошелька</w:t>
      </w:r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— информация о сумме денежных средств, доступных Пользователю в Кошельке </w:t>
      </w:r>
      <w:proofErr w:type="spellStart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и отображаемых в соответствующем разделе Приложения</w:t>
      </w:r>
      <w:r w:rsidR="0099510F" w:rsidRPr="00174B55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EF436C" w:rsidRPr="00174B55" w:rsidRDefault="0099510F" w:rsidP="00AA42FC">
      <w:pPr>
        <w:pStyle w:val="a5"/>
        <w:numPr>
          <w:ilvl w:val="1"/>
          <w:numId w:val="5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74B5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Идентификационные данные </w:t>
      </w:r>
      <w:r w:rsidRPr="00174B55">
        <w:rPr>
          <w:rFonts w:asciiTheme="minorHAnsi" w:hAnsiTheme="minorHAnsi" w:cstheme="minorHAnsi"/>
          <w:color w:val="000000" w:themeColor="text1"/>
          <w:sz w:val="20"/>
          <w:szCs w:val="20"/>
        </w:rPr>
        <w:t>–</w:t>
      </w:r>
      <w:r w:rsidRPr="00174B5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74B55">
        <w:rPr>
          <w:rFonts w:asciiTheme="minorHAnsi" w:hAnsiTheme="minorHAnsi" w:cstheme="minorHAnsi"/>
          <w:color w:val="000000" w:themeColor="text1"/>
          <w:sz w:val="20"/>
          <w:szCs w:val="20"/>
        </w:rPr>
        <w:t>информация, указанная Пользователем при Регистрации и используемая для определения Пользователя в Приложении.</w:t>
      </w:r>
    </w:p>
    <w:p w:rsidR="00BC02BD" w:rsidRDefault="00ED43F1" w:rsidP="00AA42FC">
      <w:pPr>
        <w:pStyle w:val="af"/>
        <w:numPr>
          <w:ilvl w:val="1"/>
          <w:numId w:val="5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74B5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Оператор </w:t>
      </w:r>
      <w:r w:rsidR="00DC6F21" w:rsidRPr="00174B5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с</w:t>
      </w:r>
      <w:r w:rsidRPr="00174B5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ервиса (Оператор)</w:t>
      </w:r>
      <w:r w:rsidR="0099510F" w:rsidRPr="00174B5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BC02BD"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— Общество с ограниченной</w:t>
      </w:r>
      <w:r w:rsidR="00BC02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C02BD"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ответственностью «</w:t>
      </w:r>
      <w:proofErr w:type="spellStart"/>
      <w:r w:rsidR="00BC02BD"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Импэй</w:t>
      </w:r>
      <w:proofErr w:type="spellEnd"/>
      <w:r w:rsidR="00BC02BD"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», обеспечивающее функционирование сервисов платформы </w:t>
      </w:r>
      <w:proofErr w:type="spellStart"/>
      <w:r w:rsidR="00BC02BD"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="00BC02BD"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BC02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:rsidR="00EF436C" w:rsidRPr="00BC02BD" w:rsidRDefault="00BC02BD" w:rsidP="00AA42FC">
      <w:pPr>
        <w:pStyle w:val="af"/>
        <w:numPr>
          <w:ilvl w:val="1"/>
          <w:numId w:val="5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C02B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Оператор экосистемы</w:t>
      </w:r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— Общество с ограниченной ответственностью «Телепорт», являющееся</w:t>
      </w:r>
      <w:r w:rsidR="00E1511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правообладателем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программного обеспечения платформы </w:t>
      </w:r>
      <w:proofErr w:type="spellStart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и обеспечивающее технологическое функционирование интерфейсов и программных компонентов платформы.</w:t>
      </w:r>
    </w:p>
    <w:p w:rsidR="00EF436C" w:rsidRPr="007832F7" w:rsidRDefault="00416338" w:rsidP="00AA42FC">
      <w:pPr>
        <w:pStyle w:val="a5"/>
        <w:numPr>
          <w:ilvl w:val="1"/>
          <w:numId w:val="5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74B55">
        <w:rPr>
          <w:rStyle w:val="a3"/>
          <w:rFonts w:asciiTheme="minorHAnsi" w:hAnsiTheme="minorHAnsi" w:cstheme="minorHAnsi"/>
          <w:color w:val="000000"/>
          <w:sz w:val="20"/>
          <w:szCs w:val="20"/>
        </w:rPr>
        <w:t>П</w:t>
      </w:r>
      <w:r w:rsidR="003840BD" w:rsidRPr="00174B55">
        <w:rPr>
          <w:rStyle w:val="a3"/>
          <w:rFonts w:asciiTheme="minorHAnsi" w:hAnsiTheme="minorHAnsi" w:cstheme="minorHAnsi"/>
          <w:color w:val="000000"/>
          <w:sz w:val="20"/>
          <w:szCs w:val="20"/>
        </w:rPr>
        <w:t>родавец</w:t>
      </w:r>
      <w:r w:rsidR="007832F7" w:rsidRPr="00174B55">
        <w:rPr>
          <w:rStyle w:val="apple-converted-space"/>
          <w:rFonts w:asciiTheme="minorHAnsi" w:hAnsiTheme="minorHAnsi" w:cstheme="minorHAnsi"/>
          <w:color w:val="000000"/>
          <w:sz w:val="20"/>
          <w:szCs w:val="20"/>
        </w:rPr>
        <w:t> </w:t>
      </w:r>
      <w:r w:rsidR="007832F7" w:rsidRPr="00174B55">
        <w:rPr>
          <w:rFonts w:asciiTheme="minorHAnsi" w:hAnsiTheme="minorHAnsi" w:cstheme="minorHAnsi"/>
          <w:color w:val="000000"/>
          <w:sz w:val="20"/>
          <w:szCs w:val="20"/>
        </w:rPr>
        <w:t>–</w:t>
      </w:r>
      <w:r w:rsidR="00503A9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503A97" w:rsidRPr="00503A97">
        <w:rPr>
          <w:rFonts w:asciiTheme="minorHAnsi" w:hAnsiTheme="minorHAnsi" w:cstheme="minorHAnsi"/>
          <w:color w:val="000000"/>
          <w:sz w:val="20"/>
          <w:szCs w:val="20"/>
        </w:rPr>
        <w:t xml:space="preserve">юридическое лицо, индивидуальный предприниматель или физическое лицо, применяющее специальный налоговый режим, присоединившееся к сервисам платформы </w:t>
      </w:r>
      <w:proofErr w:type="spellStart"/>
      <w:r w:rsidR="00503A97" w:rsidRPr="00503A97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503A97" w:rsidRPr="00503A97">
        <w:rPr>
          <w:rFonts w:asciiTheme="minorHAnsi" w:hAnsiTheme="minorHAnsi" w:cstheme="minorHAnsi"/>
          <w:color w:val="000000"/>
          <w:sz w:val="20"/>
          <w:szCs w:val="20"/>
        </w:rPr>
        <w:t xml:space="preserve"> и использующее их для реализации товаров, работ, услуг, купонов или иных предложений. Действующий список Продавцов может размещаться в соответствующих разделах Приложения</w:t>
      </w:r>
      <w:r w:rsidR="0099510F" w:rsidRPr="007832F7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C82BD3" w:rsidRPr="00104A9F" w:rsidRDefault="0099510F" w:rsidP="00AA42FC">
      <w:pPr>
        <w:pStyle w:val="a5"/>
        <w:numPr>
          <w:ilvl w:val="1"/>
          <w:numId w:val="5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04A9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Банк-</w:t>
      </w:r>
      <w:r w:rsidR="002C71EC" w:rsidRPr="00104A9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п</w:t>
      </w:r>
      <w:r w:rsidRPr="00104A9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артн</w:t>
      </w:r>
      <w:r w:rsidR="002C71EC" w:rsidRPr="00104A9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ё</w:t>
      </w:r>
      <w:r w:rsidRPr="00104A9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р</w:t>
      </w:r>
      <w:r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–</w:t>
      </w:r>
      <w:r w:rsidR="00506336"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03A97"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уполномоченная кредитная организация или небанковская кредитная организация, обеспечивающая хранение денежных средств Пользователей и выполнение операций по переводу денежных средств в рамках функциональности платформы </w:t>
      </w:r>
      <w:proofErr w:type="spellStart"/>
      <w:r w:rsidR="00503A97"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="00503A97"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в соответствии с законодательством Российской Федерации и соответствующими договорами с участниками платформы </w:t>
      </w:r>
      <w:proofErr w:type="spellStart"/>
      <w:r w:rsidR="00503A97"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82BD3"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04A9F"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Банк-партнёр может изменяться Оператором. Актуальная информация о Банке-партнёре публикуется в Приложении и/или на сайте платформы </w:t>
      </w:r>
      <w:proofErr w:type="spellStart"/>
      <w:r w:rsidR="00104A9F"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="00104A9F"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  <w:r w:rsidR="00C82BD3"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Реквизиты </w:t>
      </w:r>
      <w:r w:rsidR="002C71EC"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>Б</w:t>
      </w:r>
      <w:r w:rsidR="00C82BD3"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>анка</w:t>
      </w:r>
      <w:r w:rsidR="002C71EC"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  <w:r w:rsidR="00C82BD3"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>партн</w:t>
      </w:r>
      <w:r w:rsidR="002C71EC"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>ё</w:t>
      </w:r>
      <w:r w:rsidR="00C82BD3"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>ра:</w:t>
      </w:r>
    </w:p>
    <w:p w:rsidR="00C82BD3" w:rsidRPr="00104A9F" w:rsidRDefault="00C82BD3" w:rsidP="00AA42FC">
      <w:pPr>
        <w:ind w:firstLine="72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>Полное фирменное наименование на русском языке: Небанковская кредитная организация «МОНЕТА» (общество с ограниченной ответственностью).</w:t>
      </w:r>
    </w:p>
    <w:p w:rsidR="00C82BD3" w:rsidRPr="00104A9F" w:rsidRDefault="00C82BD3" w:rsidP="00AA42FC">
      <w:pPr>
        <w:pStyle w:val="a5"/>
        <w:ind w:left="0" w:firstLine="72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>Сокращенное фирменное наименование на русском языке: НКО «МОНЕТА» (ООО).</w:t>
      </w:r>
    </w:p>
    <w:p w:rsidR="00C82BD3" w:rsidRPr="00104A9F" w:rsidRDefault="00C82BD3" w:rsidP="00AA42FC">
      <w:pPr>
        <w:pStyle w:val="a5"/>
        <w:ind w:left="0" w:firstLine="72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>Дата внесения в ЕГРЮЛ: 04 июня 2012 г.</w:t>
      </w:r>
    </w:p>
    <w:p w:rsidR="00C82BD3" w:rsidRPr="00104A9F" w:rsidRDefault="00C82BD3" w:rsidP="00AA42FC">
      <w:pPr>
        <w:pStyle w:val="a5"/>
        <w:ind w:left="0" w:firstLine="72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>НКО «МОНЕТА» (ООО) является оператором по переводу электронных денежных средств в соответствии с Федеральным законом от 27.06.2011 № 161-ФЗ "О национальной платежной системе".</w:t>
      </w:r>
    </w:p>
    <w:p w:rsidR="00C82BD3" w:rsidRPr="00104A9F" w:rsidRDefault="00C82BD3" w:rsidP="00AA42FC">
      <w:pPr>
        <w:pStyle w:val="a5"/>
        <w:ind w:left="0" w:firstLine="72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>Лицензия на осуществление банковских операций № 3508-К от 29 ноября 2017 г.</w:t>
      </w:r>
    </w:p>
    <w:p w:rsidR="00C82BD3" w:rsidRPr="00A258D2" w:rsidRDefault="00C82BD3" w:rsidP="00AA42FC">
      <w:pPr>
        <w:ind w:firstLine="72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>Основной государственный регистрационный номер 1121200000316 (04.06.2012)</w:t>
      </w:r>
      <w:r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ab/>
        <w:t>БИК 048860734</w:t>
      </w:r>
    </w:p>
    <w:p w:rsidR="00EA71E9" w:rsidRPr="00506336" w:rsidRDefault="0099510F" w:rsidP="00AA42FC">
      <w:pPr>
        <w:pStyle w:val="a5"/>
        <w:numPr>
          <w:ilvl w:val="1"/>
          <w:numId w:val="5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Приложение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–</w:t>
      </w:r>
      <w:r w:rsidR="005063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06336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совокупность программного обеспечения и интерфейсов платформы </w:t>
      </w:r>
      <w:proofErr w:type="spellStart"/>
      <w:r w:rsidR="00506336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="00506336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принадлежащих ООО «Телепорт», включая, помимо прочего: мобильное приложение </w:t>
      </w:r>
      <w:proofErr w:type="spellStart"/>
      <w:r w:rsidR="00506336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="00506336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для </w:t>
      </w:r>
      <w:proofErr w:type="spellStart"/>
      <w:r w:rsidR="00506336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>iOS</w:t>
      </w:r>
      <w:proofErr w:type="spellEnd"/>
      <w:r w:rsidR="00506336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>/</w:t>
      </w:r>
      <w:proofErr w:type="spellStart"/>
      <w:r w:rsidR="00506336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>Android</w:t>
      </w:r>
      <w:proofErr w:type="spellEnd"/>
      <w:r w:rsidR="00506336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; веб-интерфейсы платформы </w:t>
      </w:r>
      <w:proofErr w:type="spellStart"/>
      <w:r w:rsidR="00506336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="00506336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включая маркетплейс </w:t>
      </w:r>
      <w:proofErr w:type="spellStart"/>
      <w:r w:rsidR="00506336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="00506336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по адресу</w:t>
      </w:r>
      <w:r w:rsidR="005063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06336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>https://market.impay.ru; личные кабинеты, API/SDK, веб-хуки и иные средства взаимодействия.</w:t>
      </w:r>
      <w:r w:rsidR="005063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06336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>Отдельные компоненты Приложения эксплуатируются и администрируются ООО «</w:t>
      </w:r>
      <w:proofErr w:type="spellStart"/>
      <w:r w:rsidR="00506336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>Импэй</w:t>
      </w:r>
      <w:proofErr w:type="spellEnd"/>
      <w:r w:rsidR="00506336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>» на основании договоров с ООО «Телепорт». Использование термина «Приложение» в настоящем Соглашении охватывает любой из указанных элементов по отдельности либо в совокупности</w:t>
      </w:r>
      <w:r w:rsidR="002C71EC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EF436C" w:rsidRPr="00272C35" w:rsidRDefault="0099510F" w:rsidP="00AA42FC">
      <w:pPr>
        <w:pStyle w:val="a5"/>
        <w:numPr>
          <w:ilvl w:val="1"/>
          <w:numId w:val="5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Регистрация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– процесс создания учетной записи в </w:t>
      </w:r>
      <w:r w:rsidR="00510F15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сервисе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A258D2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>ImPay</w:t>
      </w:r>
      <w:proofErr w:type="spellEnd"/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во время которого происходит первичное внесение и подтверждение Пользователем </w:t>
      </w:r>
      <w:proofErr w:type="spellStart"/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Аутентификационных</w:t>
      </w:r>
      <w:proofErr w:type="spellEnd"/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и Идентификационных данных в 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lastRenderedPageBreak/>
        <w:t xml:space="preserve">целях использования Приложения. </w:t>
      </w:r>
      <w:r w:rsidR="00506336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>Регистрация Пользователя в Сервисе означает, что Пользователь принимает и соглашается с условиями настоящего Соглашения</w:t>
      </w:r>
      <w:r w:rsidRPr="00272C35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057A20" w:rsidRPr="00272C35" w:rsidRDefault="00057A20" w:rsidP="00AA42FC">
      <w:pPr>
        <w:pStyle w:val="a5"/>
        <w:numPr>
          <w:ilvl w:val="1"/>
          <w:numId w:val="5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72C3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Восстановление пароля </w:t>
      </w:r>
      <w:r w:rsidRPr="00272C35">
        <w:rPr>
          <w:rFonts w:asciiTheme="minorHAnsi" w:hAnsiTheme="minorHAnsi" w:cstheme="minorHAnsi"/>
          <w:color w:val="000000" w:themeColor="text1"/>
          <w:sz w:val="20"/>
          <w:szCs w:val="20"/>
        </w:rPr>
        <w:t>– процесс восстановления доступа к Аккаунту Пользователя.</w:t>
      </w:r>
    </w:p>
    <w:p w:rsidR="00DB3872" w:rsidRPr="009F6B06" w:rsidRDefault="00272C35" w:rsidP="00AA42FC">
      <w:pPr>
        <w:pStyle w:val="a5"/>
        <w:numPr>
          <w:ilvl w:val="1"/>
          <w:numId w:val="5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72C35">
        <w:rPr>
          <w:rStyle w:val="a3"/>
          <w:rFonts w:asciiTheme="minorHAnsi" w:hAnsiTheme="minorHAnsi" w:cstheme="minorHAnsi"/>
          <w:color w:val="000000"/>
          <w:sz w:val="20"/>
          <w:szCs w:val="20"/>
        </w:rPr>
        <w:t>Распоряжение</w:t>
      </w:r>
      <w:r w:rsidRPr="00272C35">
        <w:rPr>
          <w:rStyle w:val="apple-converted-space"/>
          <w:rFonts w:asciiTheme="minorHAnsi" w:hAnsiTheme="minorHAnsi" w:cstheme="minorHAnsi"/>
          <w:color w:val="000000"/>
          <w:sz w:val="20"/>
          <w:szCs w:val="20"/>
        </w:rPr>
        <w:t> </w:t>
      </w:r>
      <w:r w:rsidR="00506336" w:rsidRPr="00506336">
        <w:rPr>
          <w:rFonts w:asciiTheme="minorHAnsi" w:hAnsiTheme="minorHAnsi" w:cstheme="minorHAnsi"/>
          <w:color w:val="000000"/>
          <w:sz w:val="20"/>
          <w:szCs w:val="20"/>
        </w:rPr>
        <w:t xml:space="preserve">— электронный документ, формируемый Пользователем через интерфейсы Приложения и содержащий операционные данные, необходимые для осуществления Банком-партнёром операций с использованием Кошелька </w:t>
      </w:r>
      <w:proofErr w:type="spellStart"/>
      <w:r w:rsidR="00506336" w:rsidRPr="00506336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506336" w:rsidRPr="00506336">
        <w:rPr>
          <w:rFonts w:asciiTheme="minorHAnsi" w:hAnsiTheme="minorHAnsi" w:cstheme="minorHAnsi"/>
          <w:color w:val="000000"/>
          <w:sz w:val="20"/>
          <w:szCs w:val="20"/>
        </w:rPr>
        <w:t xml:space="preserve">, включая оплату товаров, работ и услуг Продавцов и иные операции, предусмотренные функциональностью платформы </w:t>
      </w:r>
      <w:proofErr w:type="spellStart"/>
      <w:r w:rsidR="00506336" w:rsidRPr="00506336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DB3872" w:rsidRPr="009F6B06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EF436C" w:rsidRPr="00174B55" w:rsidRDefault="0099510F" w:rsidP="00AA42FC">
      <w:pPr>
        <w:pStyle w:val="a5"/>
        <w:numPr>
          <w:ilvl w:val="1"/>
          <w:numId w:val="5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F6B0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Товар </w:t>
      </w:r>
      <w:r w:rsidRPr="009F6B06">
        <w:rPr>
          <w:rFonts w:asciiTheme="minorHAnsi" w:hAnsiTheme="minorHAnsi" w:cstheme="minorHAnsi"/>
          <w:color w:val="000000" w:themeColor="text1"/>
          <w:sz w:val="20"/>
          <w:szCs w:val="20"/>
        </w:rPr>
        <w:t>– товары, работы, услуги, результаты интеллектуальной деятельности, а также иные виды объектов гражданских прав, не запрещенные и не ограниченные в обороте</w:t>
      </w:r>
      <w:r w:rsidRPr="00174B5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на территории Российской Федерации, реализуемые </w:t>
      </w:r>
      <w:r w:rsidR="003840BD" w:rsidRPr="00174B55">
        <w:rPr>
          <w:rFonts w:asciiTheme="minorHAnsi" w:hAnsiTheme="minorHAnsi" w:cstheme="minorHAnsi"/>
          <w:color w:val="000000" w:themeColor="text1"/>
          <w:sz w:val="20"/>
          <w:szCs w:val="20"/>
        </w:rPr>
        <w:t>Продавца</w:t>
      </w:r>
      <w:r w:rsidRPr="00174B55">
        <w:rPr>
          <w:rFonts w:asciiTheme="minorHAnsi" w:hAnsiTheme="minorHAnsi" w:cstheme="minorHAnsi"/>
          <w:color w:val="000000" w:themeColor="text1"/>
          <w:sz w:val="20"/>
          <w:szCs w:val="20"/>
        </w:rPr>
        <w:t>ми.</w:t>
      </w:r>
    </w:p>
    <w:p w:rsidR="00B936D9" w:rsidRPr="00887509" w:rsidRDefault="00BC02BD" w:rsidP="00AA42FC">
      <w:pPr>
        <w:pStyle w:val="a5"/>
        <w:numPr>
          <w:ilvl w:val="1"/>
          <w:numId w:val="5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C02B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Кошелек </w:t>
      </w:r>
      <w:proofErr w:type="spellStart"/>
      <w:r w:rsidRPr="00BC02B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ImPay</w:t>
      </w:r>
      <w:proofErr w:type="spellEnd"/>
      <w:r w:rsidRPr="00BC02B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BC02BD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— электронное средство платежа, предоставляемое Пользователю Банком-партнёром на основании соглашения между Пользователем и Банком-партнёром и позволяющее Пользователю инициировать операции по переводу денежных средств через интерфейсы Приложения</w:t>
      </w:r>
      <w:r w:rsidR="00186CDE" w:rsidRPr="00BC02BD">
        <w:rPr>
          <w:rFonts w:asciiTheme="minorHAnsi" w:hAnsiTheme="minorHAnsi" w:cstheme="minorHAnsi"/>
          <w:bCs/>
          <w:color w:val="000000"/>
          <w:sz w:val="20"/>
          <w:szCs w:val="20"/>
        </w:rPr>
        <w:t>.</w:t>
      </w:r>
    </w:p>
    <w:p w:rsidR="00802C5C" w:rsidRPr="007832F7" w:rsidRDefault="00BC02BD" w:rsidP="00AA42FC">
      <w:pPr>
        <w:pStyle w:val="a5"/>
        <w:widowControl w:val="0"/>
        <w:numPr>
          <w:ilvl w:val="1"/>
          <w:numId w:val="5"/>
        </w:numPr>
        <w:suppressAutoHyphens w:val="0"/>
        <w:autoSpaceDE w:val="0"/>
        <w:autoSpaceDN w:val="0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C02B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Бонусы </w:t>
      </w:r>
      <w:proofErr w:type="spellStart"/>
      <w:r w:rsidRPr="00BC02BD">
        <w:rPr>
          <w:rFonts w:asciiTheme="minorHAnsi" w:hAnsiTheme="minorHAnsi" w:cstheme="minorHAnsi"/>
          <w:b/>
          <w:bCs/>
          <w:color w:val="000000"/>
          <w:sz w:val="20"/>
          <w:szCs w:val="20"/>
        </w:rPr>
        <w:t>ImPay</w:t>
      </w:r>
      <w:proofErr w:type="spellEnd"/>
      <w:r w:rsidRPr="00BC02BD">
        <w:rPr>
          <w:rFonts w:asciiTheme="minorHAnsi" w:hAnsiTheme="minorHAnsi" w:cstheme="minorHAnsi"/>
          <w:color w:val="000000"/>
          <w:sz w:val="20"/>
          <w:szCs w:val="20"/>
        </w:rPr>
        <w:t xml:space="preserve"> — условные цифровые единицы, учитываемые в системе лояльности платформы </w:t>
      </w:r>
      <w:proofErr w:type="spellStart"/>
      <w:r w:rsidRPr="00BC02BD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BC02BD">
        <w:rPr>
          <w:rFonts w:asciiTheme="minorHAnsi" w:hAnsiTheme="minorHAnsi" w:cstheme="minorHAnsi"/>
          <w:color w:val="000000"/>
          <w:sz w:val="20"/>
          <w:szCs w:val="20"/>
        </w:rPr>
        <w:t xml:space="preserve">. Порядок начисления, использования, передачи и продажи бонусов определяется документом «Правила бонусной системы </w:t>
      </w:r>
      <w:proofErr w:type="spellStart"/>
      <w:r w:rsidRPr="00BC02BD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BC02BD">
        <w:rPr>
          <w:rFonts w:asciiTheme="minorHAnsi" w:hAnsiTheme="minorHAnsi" w:cstheme="minorHAnsi"/>
          <w:color w:val="000000"/>
          <w:sz w:val="20"/>
          <w:szCs w:val="20"/>
        </w:rPr>
        <w:t>», опубликованным по адресу: https://market.impay.ru/legal</w:t>
      </w:r>
      <w:r w:rsidR="00802C5C" w:rsidRPr="007832F7">
        <w:rPr>
          <w:rFonts w:asciiTheme="minorHAnsi" w:hAnsiTheme="minorHAnsi" w:cstheme="minorHAnsi"/>
          <w:sz w:val="20"/>
          <w:szCs w:val="20"/>
        </w:rPr>
        <w:t>.</w:t>
      </w:r>
    </w:p>
    <w:p w:rsidR="00A258D2" w:rsidRPr="007832F7" w:rsidRDefault="009C6B68" w:rsidP="00AA42FC">
      <w:pPr>
        <w:pStyle w:val="a5"/>
        <w:widowControl w:val="0"/>
        <w:numPr>
          <w:ilvl w:val="1"/>
          <w:numId w:val="5"/>
        </w:numPr>
        <w:suppressAutoHyphens w:val="0"/>
        <w:autoSpaceDE w:val="0"/>
        <w:autoSpaceDN w:val="0"/>
        <w:ind w:left="0" w:firstLine="0"/>
        <w:contextualSpacing w:val="0"/>
        <w:rPr>
          <w:rStyle w:val="a3"/>
          <w:rFonts w:asciiTheme="minorHAnsi" w:hAnsiTheme="minorHAnsi" w:cstheme="minorHAnsi"/>
          <w:b w:val="0"/>
          <w:bCs w:val="0"/>
          <w:color w:val="000000" w:themeColor="text1"/>
          <w:sz w:val="20"/>
          <w:szCs w:val="20"/>
        </w:rPr>
      </w:pPr>
      <w:r w:rsidRPr="007832F7">
        <w:rPr>
          <w:rStyle w:val="a3"/>
          <w:rFonts w:asciiTheme="minorHAnsi" w:hAnsiTheme="minorHAnsi" w:cstheme="minorHAnsi"/>
          <w:color w:val="000000" w:themeColor="text1"/>
          <w:sz w:val="20"/>
          <w:szCs w:val="20"/>
        </w:rPr>
        <w:t>Предоплаченный купон</w:t>
      </w:r>
      <w:r w:rsidR="00A258D2" w:rsidRPr="007832F7">
        <w:rPr>
          <w:rStyle w:val="apple-converted-space"/>
          <w:rFonts w:asciiTheme="minorHAnsi" w:hAnsiTheme="minorHAnsi" w:cstheme="minorHAnsi"/>
          <w:color w:val="000000" w:themeColor="text1"/>
          <w:sz w:val="20"/>
          <w:szCs w:val="20"/>
        </w:rPr>
        <w:t> </w:t>
      </w:r>
      <w:r w:rsidRPr="007832F7">
        <w:rPr>
          <w:rStyle w:val="apple-converted-space"/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(Купон)</w:t>
      </w:r>
      <w:r w:rsidRPr="007832F7">
        <w:rPr>
          <w:rStyle w:val="apple-converted-space"/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258D2" w:rsidRPr="007832F7">
        <w:rPr>
          <w:rFonts w:asciiTheme="minorHAnsi" w:hAnsiTheme="minorHAnsi" w:cstheme="minorHAnsi"/>
          <w:color w:val="000000" w:themeColor="text1"/>
          <w:sz w:val="20"/>
          <w:szCs w:val="20"/>
        </w:rPr>
        <w:t>—</w:t>
      </w:r>
      <w:r w:rsidR="005063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06336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цифровой сертификат, реализуемый и используемый через маркетплейс </w:t>
      </w:r>
      <w:proofErr w:type="spellStart"/>
      <w:r w:rsidR="00506336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="00506336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Порядок выпуска, приобретения, активации и использования Купонов регулируется Правилами размещения и продажи на маркетплейсе </w:t>
      </w:r>
      <w:proofErr w:type="spellStart"/>
      <w:r w:rsidR="00506336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="00506336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и Правилами бонусной системы </w:t>
      </w:r>
      <w:proofErr w:type="spellStart"/>
      <w:r w:rsidR="00506336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="00A258D2" w:rsidRPr="007832F7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A258D2" w:rsidRPr="007832F7">
        <w:rPr>
          <w:rStyle w:val="a3"/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:rsidR="00EF436C" w:rsidRPr="007832F7" w:rsidRDefault="00EF436C" w:rsidP="00AA42FC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EF436C" w:rsidRPr="007832F7" w:rsidRDefault="003A44F5" w:rsidP="00AA42FC">
      <w:pPr>
        <w:pStyle w:val="1"/>
        <w:keepNext w:val="0"/>
        <w:widowControl w:val="0"/>
        <w:numPr>
          <w:ilvl w:val="0"/>
          <w:numId w:val="5"/>
        </w:numPr>
        <w:spacing w:after="0"/>
        <w:ind w:left="0" w:firstLine="0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7832F7">
        <w:rPr>
          <w:rFonts w:asciiTheme="minorHAnsi" w:hAnsiTheme="minorHAnsi" w:cstheme="minorHAnsi"/>
          <w:b/>
          <w:color w:val="000000" w:themeColor="text1"/>
          <w:sz w:val="20"/>
          <w:szCs w:val="20"/>
          <w:lang w:val="en-US"/>
        </w:rPr>
        <w:t xml:space="preserve">ОБЩИЕ </w:t>
      </w:r>
      <w:r w:rsidRPr="007832F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ПОЛОЖЕНИЯ</w:t>
      </w:r>
    </w:p>
    <w:p w:rsidR="00EF436C" w:rsidRPr="007832F7" w:rsidRDefault="0099510F" w:rsidP="00AA42FC">
      <w:pPr>
        <w:pStyle w:val="a5"/>
        <w:widowControl w:val="0"/>
        <w:numPr>
          <w:ilvl w:val="1"/>
          <w:numId w:val="5"/>
        </w:numPr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7832F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Настоящее Соглашение заключается в форме договора присоединения (ст. 428 Гражданского кодекса Российской Федерации – далее ГК РФ). </w:t>
      </w:r>
    </w:p>
    <w:p w:rsidR="00EF436C" w:rsidRPr="00A258D2" w:rsidRDefault="0099510F" w:rsidP="00AA42FC">
      <w:pPr>
        <w:pStyle w:val="a5"/>
        <w:widowControl w:val="0"/>
        <w:numPr>
          <w:ilvl w:val="1"/>
          <w:numId w:val="5"/>
        </w:numPr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7832F7">
        <w:rPr>
          <w:rFonts w:asciiTheme="minorHAnsi" w:hAnsiTheme="minorHAnsi" w:cstheme="minorHAnsi"/>
          <w:color w:val="000000" w:themeColor="text1"/>
          <w:sz w:val="20"/>
          <w:szCs w:val="20"/>
        </w:rPr>
        <w:t>Настоящее Соглашение представляет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собой содержащее все существенные условия</w:t>
      </w:r>
      <w:r w:rsidR="00A21448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адресованное Пользователю предложение заключить Соглашение на изложенных ниже условиях.</w:t>
      </w:r>
    </w:p>
    <w:p w:rsidR="00EF436C" w:rsidRPr="00A258D2" w:rsidRDefault="0099510F" w:rsidP="00AA42FC">
      <w:pPr>
        <w:pStyle w:val="a5"/>
        <w:widowControl w:val="0"/>
        <w:numPr>
          <w:ilvl w:val="1"/>
          <w:numId w:val="5"/>
        </w:numPr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Пользователь соглашается с тем, что:</w:t>
      </w:r>
    </w:p>
    <w:p w:rsidR="00EF436C" w:rsidRPr="00A258D2" w:rsidRDefault="0099510F" w:rsidP="00AA42FC">
      <w:pPr>
        <w:pStyle w:val="a5"/>
        <w:numPr>
          <w:ilvl w:val="0"/>
          <w:numId w:val="1"/>
        </w:numPr>
        <w:tabs>
          <w:tab w:val="left" w:pos="284"/>
        </w:tabs>
        <w:ind w:left="426" w:firstLine="0"/>
        <w:rPr>
          <w:rFonts w:ascii="Calibri" w:hAnsi="Calibr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Заранее ознакомился с условиями настоящего Соглашения в полном объеме до начала использования Приложения.</w:t>
      </w:r>
    </w:p>
    <w:p w:rsidR="00EF436C" w:rsidRPr="00104A9F" w:rsidRDefault="0099510F" w:rsidP="00AA42FC">
      <w:pPr>
        <w:pStyle w:val="a5"/>
        <w:numPr>
          <w:ilvl w:val="0"/>
          <w:numId w:val="1"/>
        </w:numPr>
        <w:tabs>
          <w:tab w:val="left" w:pos="284"/>
        </w:tabs>
        <w:ind w:left="426" w:firstLine="0"/>
        <w:rPr>
          <w:rFonts w:ascii="Calibri" w:hAnsi="Calibr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Соглашение, любая из его частей и приложений, может быть изменена </w:t>
      </w:r>
      <w:r w:rsidR="00F54858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Оператором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без какого-либо специального уведомления. Новая редакция Соглашения вступает в силу на следующий календарный день после ее размещения по месту публикации Соглашения, если иное не предусмотрено новой редакцией Соглашения.</w:t>
      </w:r>
    </w:p>
    <w:p w:rsidR="00104A9F" w:rsidRPr="00A258D2" w:rsidRDefault="00104A9F" w:rsidP="00AA42FC">
      <w:pPr>
        <w:pStyle w:val="a5"/>
        <w:numPr>
          <w:ilvl w:val="0"/>
          <w:numId w:val="1"/>
        </w:numPr>
        <w:tabs>
          <w:tab w:val="left" w:pos="284"/>
        </w:tabs>
        <w:ind w:left="426" w:firstLine="0"/>
        <w:rPr>
          <w:rFonts w:ascii="Calibri" w:hAnsi="Calibri"/>
          <w:color w:val="000000" w:themeColor="text1"/>
          <w:sz w:val="20"/>
          <w:szCs w:val="20"/>
        </w:rPr>
      </w:pPr>
      <w:r w:rsidRPr="00104A9F">
        <w:rPr>
          <w:rFonts w:ascii="Calibri" w:hAnsi="Calibri"/>
          <w:color w:val="000000" w:themeColor="text1"/>
          <w:sz w:val="20"/>
          <w:szCs w:val="20"/>
        </w:rPr>
        <w:t xml:space="preserve">Оператор вправе изменять функциональность платформы </w:t>
      </w:r>
      <w:proofErr w:type="spellStart"/>
      <w:r w:rsidRPr="00104A9F">
        <w:rPr>
          <w:rFonts w:ascii="Calibri" w:hAnsi="Calibri"/>
          <w:color w:val="000000" w:themeColor="text1"/>
          <w:sz w:val="20"/>
          <w:szCs w:val="20"/>
        </w:rPr>
        <w:t>ImPay</w:t>
      </w:r>
      <w:proofErr w:type="spellEnd"/>
      <w:r w:rsidRPr="00104A9F">
        <w:rPr>
          <w:rFonts w:ascii="Calibri" w:hAnsi="Calibri"/>
          <w:color w:val="000000" w:themeColor="text1"/>
          <w:sz w:val="20"/>
          <w:szCs w:val="20"/>
        </w:rPr>
        <w:t>, включая добавление, изменение или прекращение отдельных сервисов, модулей и функций Приложения.</w:t>
      </w:r>
    </w:p>
    <w:p w:rsidR="00EF436C" w:rsidRPr="00A258D2" w:rsidRDefault="0099510F" w:rsidP="00AA42FC">
      <w:pPr>
        <w:pStyle w:val="a5"/>
        <w:widowControl w:val="0"/>
        <w:numPr>
          <w:ilvl w:val="1"/>
          <w:numId w:val="5"/>
        </w:numPr>
        <w:ind w:left="0" w:firstLine="0"/>
        <w:contextualSpacing w:val="0"/>
        <w:rPr>
          <w:rFonts w:ascii="Calibri" w:hAnsi="Calibr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Осуществляя акцепт настоящего Соглашения, Пользователь подтверждает, что </w:t>
      </w:r>
      <w:r w:rsidR="00F54858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Оператором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донесена до него вся необходимая информация об условиях использования Приложения.</w:t>
      </w:r>
      <w:r w:rsidR="00C54DD9" w:rsidRPr="00A258D2">
        <w:rPr>
          <w:rFonts w:ascii="Calibri" w:hAnsi="Calibri"/>
          <w:color w:val="000000" w:themeColor="text1"/>
          <w:sz w:val="20"/>
          <w:szCs w:val="20"/>
        </w:rPr>
        <w:t xml:space="preserve"> 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Регистрация в </w:t>
      </w:r>
      <w:r w:rsidR="00163F58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Сервисе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является акцептом настоящего Соглашения.</w:t>
      </w:r>
    </w:p>
    <w:p w:rsidR="00EF436C" w:rsidRPr="00A258D2" w:rsidRDefault="0099510F" w:rsidP="00AA42FC">
      <w:pPr>
        <w:pStyle w:val="a5"/>
        <w:widowControl w:val="0"/>
        <w:numPr>
          <w:ilvl w:val="1"/>
          <w:numId w:val="5"/>
        </w:numPr>
        <w:ind w:left="0" w:firstLine="0"/>
        <w:contextualSpacing w:val="0"/>
        <w:rPr>
          <w:rFonts w:ascii="Calibri" w:hAnsi="Calibr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Каждым использованием Приложения Пользователь выражает согласие с условиями Соглашения в редакции, действовавшей на момент использования Приложения. </w:t>
      </w:r>
    </w:p>
    <w:p w:rsidR="00EF436C" w:rsidRPr="00A258D2" w:rsidRDefault="0099510F" w:rsidP="00AA42FC">
      <w:pPr>
        <w:pStyle w:val="a5"/>
        <w:widowControl w:val="0"/>
        <w:numPr>
          <w:ilvl w:val="1"/>
          <w:numId w:val="5"/>
        </w:numPr>
        <w:ind w:left="0" w:firstLine="0"/>
        <w:contextualSpacing w:val="0"/>
        <w:rPr>
          <w:rFonts w:ascii="Calibri" w:hAnsi="Calibr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Соглашаясь с условиями Соглашения, Пользователь подтверждает свои право- и дееспособность</w:t>
      </w:r>
      <w:r w:rsidR="00434069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в том числе достижение им 18-летнего возраста, если достижение иного возраста не предусмотрено в отношении отдельных функциональных возможностей Приложения, подтверждает достоверность предоставляемых им данных и принимает на себя всю ответственность за их точность, полноту и достоверность.</w:t>
      </w:r>
    </w:p>
    <w:p w:rsidR="00EF436C" w:rsidRPr="00A258D2" w:rsidRDefault="00EF436C" w:rsidP="00AA42FC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EF436C" w:rsidRPr="00A258D2" w:rsidRDefault="0099510F" w:rsidP="00AA42FC">
      <w:pPr>
        <w:pStyle w:val="a5"/>
        <w:numPr>
          <w:ilvl w:val="0"/>
          <w:numId w:val="5"/>
        </w:numPr>
        <w:ind w:left="0" w:firstLine="0"/>
        <w:rPr>
          <w:rFonts w:ascii="Calibri" w:hAnsi="Calibr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ПРЕДМЕТ СОГЛАШЕНИЯ</w:t>
      </w:r>
    </w:p>
    <w:p w:rsidR="00BC02BD" w:rsidRPr="00BC02BD" w:rsidRDefault="00BC02BD" w:rsidP="00AA42FC">
      <w:pPr>
        <w:pStyle w:val="a5"/>
        <w:numPr>
          <w:ilvl w:val="1"/>
          <w:numId w:val="5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Сервис </w:t>
      </w:r>
      <w:proofErr w:type="spellStart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предоставляет Пользователю доступ к функциональности платформы </w:t>
      </w:r>
      <w:proofErr w:type="spellStart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, включая:</w:t>
      </w:r>
    </w:p>
    <w:p w:rsidR="00BC02BD" w:rsidRPr="00BC02BD" w:rsidRDefault="00BC02BD" w:rsidP="00AA42FC">
      <w:pPr>
        <w:pStyle w:val="a5"/>
        <w:ind w:left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— оплату товаров, работ и услуг Продавцов;</w:t>
      </w:r>
    </w:p>
    <w:p w:rsidR="00BC02BD" w:rsidRPr="00BC02BD" w:rsidRDefault="00BC02BD" w:rsidP="00AA42FC">
      <w:pPr>
        <w:pStyle w:val="a5"/>
        <w:ind w:left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— использование кошелька </w:t>
      </w:r>
      <w:proofErr w:type="spellStart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:rsidR="00BC02BD" w:rsidRPr="00BC02BD" w:rsidRDefault="00506336" w:rsidP="00AA42FC">
      <w:pPr>
        <w:pStyle w:val="a5"/>
        <w:ind w:left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— использование бонусной системы </w:t>
      </w:r>
      <w:proofErr w:type="spellStart"/>
      <w:r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="00BC02BD"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:rsidR="00BC02BD" w:rsidRPr="00BC02BD" w:rsidRDefault="00BC02BD" w:rsidP="00AA42FC">
      <w:pPr>
        <w:pStyle w:val="a5"/>
        <w:ind w:left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— использование маркетплейса </w:t>
      </w:r>
      <w:proofErr w:type="spellStart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:rsidR="00EF436C" w:rsidRPr="00A258D2" w:rsidRDefault="00BC02BD" w:rsidP="00AA42FC">
      <w:pPr>
        <w:pStyle w:val="a5"/>
        <w:ind w:left="0"/>
        <w:rPr>
          <w:rFonts w:ascii="Calibri" w:hAnsi="Calibri"/>
          <w:color w:val="000000" w:themeColor="text1"/>
          <w:sz w:val="20"/>
          <w:szCs w:val="20"/>
        </w:rPr>
      </w:pPr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— иные действия, предусмотренные функциональностью платформы </w:t>
      </w:r>
      <w:proofErr w:type="spellStart"/>
      <w:r w:rsidRPr="00BC02BD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="0099510F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EF436C" w:rsidRPr="00A258D2" w:rsidRDefault="0099510F" w:rsidP="00AA42FC">
      <w:pPr>
        <w:pStyle w:val="a5"/>
        <w:numPr>
          <w:ilvl w:val="1"/>
          <w:numId w:val="5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Пользователю предоставляется право использования Приложения исключительно с целью личного некоммерческого использования. При этом Пользователь может использовать Приложение исключительно в соответствии с условиями настоящего </w:t>
      </w:r>
      <w:r w:rsidR="00272C35">
        <w:rPr>
          <w:rFonts w:asciiTheme="minorHAnsi" w:hAnsiTheme="minorHAnsi" w:cstheme="minorHAnsi"/>
          <w:color w:val="000000" w:themeColor="text1"/>
          <w:sz w:val="20"/>
          <w:szCs w:val="20"/>
        </w:rPr>
        <w:t>Соглашения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EF436C" w:rsidRPr="00A258D2" w:rsidRDefault="00EF436C" w:rsidP="00AA42FC">
      <w:pPr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</w:pPr>
    </w:p>
    <w:p w:rsidR="00EF436C" w:rsidRPr="00A258D2" w:rsidRDefault="0099510F" w:rsidP="00AA42FC">
      <w:pPr>
        <w:pStyle w:val="af"/>
        <w:numPr>
          <w:ilvl w:val="0"/>
          <w:numId w:val="5"/>
        </w:numPr>
        <w:spacing w:beforeAutospacing="0" w:afterAutospacing="0"/>
        <w:ind w:left="0" w:firstLine="0"/>
        <w:rPr>
          <w:rFonts w:ascii="Calibri" w:hAnsi="Calibr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РЕГИСТРАЦИЯ ПОЛЬЗОВАТЕЛЯ</w:t>
      </w:r>
    </w:p>
    <w:p w:rsidR="00EF436C" w:rsidRPr="00A258D2" w:rsidRDefault="0099510F" w:rsidP="00AA42FC">
      <w:pPr>
        <w:pStyle w:val="af"/>
        <w:numPr>
          <w:ilvl w:val="1"/>
          <w:numId w:val="5"/>
        </w:numPr>
        <w:spacing w:beforeAutospacing="0" w:afterAutospacing="0"/>
        <w:ind w:left="0" w:firstLine="0"/>
        <w:rPr>
          <w:rFonts w:ascii="Calibri" w:hAnsi="Calibr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Для использования </w:t>
      </w:r>
      <w:r w:rsidR="00231689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Сервиса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Пользователю необходимо пройти процедуру Регистрации, в результате которой для Пользователя будет создана учетная запись.</w:t>
      </w:r>
    </w:p>
    <w:p w:rsidR="00EF436C" w:rsidRPr="00A258D2" w:rsidRDefault="0099510F" w:rsidP="00AA42FC">
      <w:pPr>
        <w:pStyle w:val="af"/>
        <w:numPr>
          <w:ilvl w:val="1"/>
          <w:numId w:val="5"/>
        </w:numPr>
        <w:spacing w:beforeAutospacing="0" w:afterAutospacing="0"/>
        <w:ind w:left="0" w:firstLine="0"/>
        <w:rPr>
          <w:color w:val="000000" w:themeColor="text1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При Регистрации Пользователь заполняет регистрационную форму</w:t>
      </w:r>
      <w:r w:rsidR="00231689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указывая свои имя, отчество, фамилию, номер телефона</w:t>
      </w:r>
      <w:r w:rsidR="00434069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адрес электронной почты, и иные </w:t>
      </w:r>
      <w:proofErr w:type="spellStart"/>
      <w:r w:rsidRPr="00A258D2">
        <w:rPr>
          <w:rStyle w:val="a3"/>
          <w:rFonts w:asciiTheme="minorHAnsi" w:hAnsiTheme="minorHAnsi" w:cstheme="minorHAnsi"/>
          <w:b w:val="0"/>
          <w:color w:val="000000" w:themeColor="text1"/>
          <w:sz w:val="20"/>
          <w:szCs w:val="20"/>
        </w:rPr>
        <w:t>Аутентификационные</w:t>
      </w:r>
      <w:proofErr w:type="spellEnd"/>
      <w:r w:rsidRPr="00A258D2">
        <w:rPr>
          <w:rStyle w:val="a3"/>
          <w:rFonts w:asciiTheme="minorHAnsi" w:hAnsiTheme="minorHAnsi" w:cstheme="minorHAnsi"/>
          <w:b w:val="0"/>
          <w:color w:val="000000" w:themeColor="text1"/>
          <w:sz w:val="20"/>
          <w:szCs w:val="20"/>
        </w:rPr>
        <w:t xml:space="preserve"> и 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Идентификационные</w:t>
      </w:r>
      <w:r w:rsidRPr="00A258D2">
        <w:rPr>
          <w:rStyle w:val="a3"/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A258D2">
        <w:rPr>
          <w:rStyle w:val="a3"/>
          <w:rFonts w:asciiTheme="minorHAnsi" w:hAnsiTheme="minorHAnsi" w:cstheme="minorHAnsi"/>
          <w:b w:val="0"/>
          <w:color w:val="000000" w:themeColor="text1"/>
          <w:sz w:val="20"/>
          <w:szCs w:val="20"/>
        </w:rPr>
        <w:lastRenderedPageBreak/>
        <w:t>данные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 в соответствии с регистрационной формой Приложения. </w:t>
      </w:r>
      <w:r w:rsidR="00B11347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Оператор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направляет Пользователю </w:t>
      </w:r>
      <w:r w:rsidR="007A39A5" w:rsidRPr="00A258D2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>SMS</w:t>
      </w:r>
      <w:r w:rsidR="007A39A5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сообщение </w:t>
      </w:r>
      <w:r w:rsidR="00231689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с кодом 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на номер телефона, указанный при Регистрации для его подтверждения. </w:t>
      </w:r>
    </w:p>
    <w:p w:rsidR="00EF436C" w:rsidRPr="00A258D2" w:rsidRDefault="0099510F" w:rsidP="00AA42FC">
      <w:pPr>
        <w:pStyle w:val="af"/>
        <w:numPr>
          <w:ilvl w:val="1"/>
          <w:numId w:val="5"/>
        </w:numPr>
        <w:spacing w:beforeAutospacing="0" w:afterAutospacing="0"/>
        <w:ind w:left="0" w:firstLine="0"/>
        <w:rPr>
          <w:color w:val="000000" w:themeColor="text1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При регистрации Пользователю необходимо указать актуальный номер телефона </w:t>
      </w:r>
      <w:r w:rsidR="00434069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в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цел</w:t>
      </w:r>
      <w:r w:rsidR="00434069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ях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A258D2">
        <w:rPr>
          <w:rStyle w:val="a3"/>
          <w:rFonts w:asciiTheme="minorHAnsi" w:hAnsiTheme="minorHAnsi" w:cstheme="minorHAnsi"/>
          <w:b w:val="0"/>
          <w:color w:val="000000" w:themeColor="text1"/>
          <w:sz w:val="20"/>
          <w:szCs w:val="20"/>
        </w:rPr>
        <w:t>Аутентификаци</w:t>
      </w:r>
      <w:r w:rsidR="00434069" w:rsidRPr="00A258D2">
        <w:rPr>
          <w:rStyle w:val="a3"/>
          <w:rFonts w:asciiTheme="minorHAnsi" w:hAnsiTheme="minorHAnsi" w:cstheme="minorHAnsi"/>
          <w:b w:val="0"/>
          <w:color w:val="000000" w:themeColor="text1"/>
          <w:sz w:val="20"/>
          <w:szCs w:val="20"/>
        </w:rPr>
        <w:t>и</w:t>
      </w:r>
      <w:r w:rsidRPr="00A258D2">
        <w:rPr>
          <w:rStyle w:val="a3"/>
          <w:rFonts w:asciiTheme="minorHAnsi" w:hAnsiTheme="minorHAnsi" w:cstheme="minorHAnsi"/>
          <w:b w:val="0"/>
          <w:color w:val="000000" w:themeColor="text1"/>
          <w:sz w:val="20"/>
          <w:szCs w:val="20"/>
        </w:rPr>
        <w:t xml:space="preserve"> и</w:t>
      </w:r>
      <w:r w:rsidRPr="00A258D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безопасного доступа к Приложению.</w:t>
      </w:r>
    </w:p>
    <w:p w:rsidR="00EF436C" w:rsidRPr="00A258D2" w:rsidRDefault="0099510F" w:rsidP="00AA42FC">
      <w:pPr>
        <w:pStyle w:val="af"/>
        <w:numPr>
          <w:ilvl w:val="1"/>
          <w:numId w:val="5"/>
        </w:numPr>
        <w:spacing w:beforeAutospacing="0" w:afterAutospacing="0"/>
        <w:ind w:left="0" w:firstLine="0"/>
        <w:rPr>
          <w:rFonts w:ascii="Calibri" w:hAnsi="Calibr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В </w:t>
      </w:r>
      <w:r w:rsidR="00205268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Аккаунте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могут указываться следующие сведения: </w:t>
      </w:r>
    </w:p>
    <w:p w:rsidR="00EF436C" w:rsidRPr="00A258D2" w:rsidRDefault="007A39A5" w:rsidP="00AA42FC">
      <w:pPr>
        <w:pStyle w:val="af"/>
        <w:numPr>
          <w:ilvl w:val="0"/>
          <w:numId w:val="2"/>
        </w:numPr>
        <w:spacing w:beforeAutospacing="0" w:afterAutospacing="0"/>
        <w:rPr>
          <w:rFonts w:ascii="Calibri" w:hAnsi="Calibr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Н</w:t>
      </w:r>
      <w:r w:rsidR="0099510F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омер телефона.</w:t>
      </w:r>
    </w:p>
    <w:p w:rsidR="00EF436C" w:rsidRPr="00A258D2" w:rsidRDefault="0099510F" w:rsidP="00AA42FC">
      <w:pPr>
        <w:pStyle w:val="af"/>
        <w:numPr>
          <w:ilvl w:val="0"/>
          <w:numId w:val="2"/>
        </w:numPr>
        <w:spacing w:beforeAutospacing="0" w:afterAutospacing="0"/>
        <w:rPr>
          <w:rFonts w:ascii="Calibri" w:hAnsi="Calibr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Фамилия</w:t>
      </w:r>
      <w:r w:rsidR="007A39A5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, Имя, Отчество (при наличии).</w:t>
      </w:r>
    </w:p>
    <w:p w:rsidR="00EF436C" w:rsidRPr="00A258D2" w:rsidRDefault="007A39A5" w:rsidP="00AA42FC">
      <w:pPr>
        <w:pStyle w:val="af"/>
        <w:numPr>
          <w:ilvl w:val="0"/>
          <w:numId w:val="2"/>
        </w:numPr>
        <w:spacing w:beforeAutospacing="0" w:afterAutospacing="0"/>
        <w:rPr>
          <w:rFonts w:ascii="Calibri" w:hAnsi="Calibr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А</w:t>
      </w:r>
      <w:r w:rsidR="0099510F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дрес электронной почты.</w:t>
      </w:r>
    </w:p>
    <w:p w:rsidR="00EF436C" w:rsidRPr="00A258D2" w:rsidRDefault="0099510F" w:rsidP="00AA42FC">
      <w:pPr>
        <w:pStyle w:val="af"/>
        <w:numPr>
          <w:ilvl w:val="0"/>
          <w:numId w:val="2"/>
        </w:numPr>
        <w:spacing w:beforeAutospacing="0" w:afterAutospacing="0"/>
        <w:rPr>
          <w:rFonts w:ascii="Calibri" w:hAnsi="Calibr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Иные сведения и информация, предусмотренная техническими возможностями.</w:t>
      </w:r>
    </w:p>
    <w:p w:rsidR="00EF436C" w:rsidRPr="00A258D2" w:rsidRDefault="00434069" w:rsidP="00AA42FC">
      <w:pPr>
        <w:pStyle w:val="af"/>
        <w:spacing w:beforeAutospacing="0" w:afterAutospacing="0"/>
        <w:rPr>
          <w:rFonts w:ascii="Calibri" w:hAnsi="Calibr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В случае прохождения Пользователем процедуры упрощенной идентификации (УПРИД) Банк-</w:t>
      </w:r>
      <w:r w:rsidR="002C71EC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п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артн</w:t>
      </w:r>
      <w:r w:rsidR="002C71EC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ё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р может потребовать предоставления иных персональных данных согласно опубликованной оферте Банка-</w:t>
      </w:r>
      <w:r w:rsidR="002C71EC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п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артн</w:t>
      </w:r>
      <w:r w:rsidR="002C71EC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ё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ра, в том числе паспортные данные</w:t>
      </w:r>
      <w:r w:rsidR="0099510F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EF436C" w:rsidRPr="00A258D2" w:rsidRDefault="0099510F" w:rsidP="00AA42FC">
      <w:pPr>
        <w:pStyle w:val="af"/>
        <w:numPr>
          <w:ilvl w:val="1"/>
          <w:numId w:val="5"/>
        </w:numPr>
        <w:spacing w:beforeAutospacing="0" w:afterAutospacing="0"/>
        <w:ind w:left="0" w:firstLine="0"/>
        <w:rPr>
          <w:rFonts w:ascii="Calibri" w:hAnsi="Calibr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Пользователь самостоятельно несет ответственность за безопасность и сохранность доступа к Приложению, а также самостоятельно обеспечивает конфиденциальность такого доступа.</w:t>
      </w:r>
    </w:p>
    <w:p w:rsidR="00057A20" w:rsidRPr="00A258D2" w:rsidRDefault="00057A20" w:rsidP="00AA42FC">
      <w:pPr>
        <w:pStyle w:val="af"/>
        <w:numPr>
          <w:ilvl w:val="1"/>
          <w:numId w:val="5"/>
        </w:numPr>
        <w:spacing w:beforeAutospacing="0" w:afterAutospacing="0"/>
        <w:ind w:left="0" w:firstLine="0"/>
        <w:rPr>
          <w:rFonts w:ascii="Calibri" w:hAnsi="Calibr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В случае потери доступа к Аккаунту Пользователь может воспользоваться Восстановлением пароля путем соответствующего запроса в Приложении, указав номер телефона зарегистрированного </w:t>
      </w:r>
      <w:r w:rsidR="00A258D2">
        <w:rPr>
          <w:rFonts w:asciiTheme="minorHAnsi" w:hAnsiTheme="minorHAnsi" w:cstheme="minorHAnsi"/>
          <w:color w:val="000000" w:themeColor="text1"/>
          <w:sz w:val="20"/>
          <w:szCs w:val="20"/>
        </w:rPr>
        <w:t>Аккаунта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В этом случае Оператор направляет </w:t>
      </w:r>
      <w:r w:rsidR="00262E8F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Пользователю </w:t>
      </w:r>
      <w:r w:rsidR="00262E8F" w:rsidRPr="00A258D2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>SMS</w:t>
      </w:r>
      <w:r w:rsidR="00262E8F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-сообщение с новым кодом доступа.</w:t>
      </w:r>
    </w:p>
    <w:p w:rsidR="00EF436C" w:rsidRPr="00A258D2" w:rsidRDefault="0099510F" w:rsidP="00AA42FC">
      <w:pPr>
        <w:pStyle w:val="af"/>
        <w:numPr>
          <w:ilvl w:val="1"/>
          <w:numId w:val="5"/>
        </w:numPr>
        <w:spacing w:beforeAutospacing="0" w:afterAutospacing="0"/>
        <w:ind w:left="0" w:firstLine="0"/>
        <w:rPr>
          <w:rFonts w:ascii="Calibri" w:hAnsi="Calibr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Пользователь самостоятельно несет ответственность перед </w:t>
      </w:r>
      <w:r w:rsidR="00F54858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Оператором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и третьими лицами за все действия (а также их последствия) совершенных с использованием Приложения. Все действия, совершенные с использованием Приложения, считаются произведенными самим Пользователем, за исключением случаев, когда Пользователь, уведомил </w:t>
      </w:r>
      <w:r w:rsidR="00F54858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Оператора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о несанкционированном доступе к Приложению.</w:t>
      </w:r>
    </w:p>
    <w:p w:rsidR="00EF436C" w:rsidRPr="00A258D2" w:rsidRDefault="0099510F" w:rsidP="00AA42FC">
      <w:pPr>
        <w:pStyle w:val="af"/>
        <w:numPr>
          <w:ilvl w:val="1"/>
          <w:numId w:val="5"/>
        </w:numPr>
        <w:spacing w:beforeAutospacing="0" w:afterAutospacing="0"/>
        <w:ind w:left="0" w:firstLine="0"/>
        <w:rPr>
          <w:rFonts w:ascii="Calibri" w:hAnsi="Calibr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Пользователь обязан немедленно уведомить </w:t>
      </w:r>
      <w:r w:rsidR="00F54858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Оператора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о любом случае несанкционированного доступа к Приложению и/или о любом нарушении (подозрениях о нарушении) конфиденциальности своих средств доступа к Приложению. </w:t>
      </w:r>
    </w:p>
    <w:p w:rsidR="00EF436C" w:rsidRPr="00A258D2" w:rsidRDefault="0099510F" w:rsidP="00AA42FC">
      <w:pPr>
        <w:pStyle w:val="af"/>
        <w:numPr>
          <w:ilvl w:val="1"/>
          <w:numId w:val="5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После успешной регистрации </w:t>
      </w:r>
      <w:r w:rsidR="00B11347" w:rsidRPr="00A258D2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Оператор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принимает на себя права и обязанности перед Пользователем, в пределах, установленных настоящим Соглашением.</w:t>
      </w:r>
    </w:p>
    <w:p w:rsidR="00EF436C" w:rsidRPr="00AF7726" w:rsidRDefault="0099510F" w:rsidP="00AA42FC">
      <w:pPr>
        <w:pStyle w:val="af"/>
        <w:numPr>
          <w:ilvl w:val="1"/>
          <w:numId w:val="5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Пользователь несет ответственность за соответствие действительности, актуальность и полноту </w:t>
      </w:r>
      <w:r w:rsidRPr="00AF772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предоставленной при Регистрации информации. В случае предоставления недостоверной информации </w:t>
      </w:r>
      <w:r w:rsidR="00B11347" w:rsidRPr="00AF7726">
        <w:rPr>
          <w:rFonts w:asciiTheme="minorHAnsi" w:hAnsiTheme="minorHAnsi" w:cstheme="minorHAnsi"/>
          <w:color w:val="000000" w:themeColor="text1"/>
          <w:sz w:val="20"/>
          <w:szCs w:val="20"/>
        </w:rPr>
        <w:t>Оператор</w:t>
      </w:r>
      <w:r w:rsidRPr="00AF772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вправе приостановить либо отказать Пользователю в Регистрации или использовании Приложения. </w:t>
      </w:r>
      <w:r w:rsidR="00B11347" w:rsidRPr="00AF7726">
        <w:rPr>
          <w:rFonts w:asciiTheme="minorHAnsi" w:hAnsiTheme="minorHAnsi" w:cstheme="minorHAnsi"/>
          <w:color w:val="000000" w:themeColor="text1"/>
          <w:sz w:val="20"/>
          <w:szCs w:val="20"/>
        </w:rPr>
        <w:t>Оператор</w:t>
      </w:r>
      <w:r w:rsidRPr="00AF772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не несет ответственности за возникновение негативных последствий для Пользователя в результате предоставления им недостоверных сведений.</w:t>
      </w:r>
    </w:p>
    <w:p w:rsidR="00716C96" w:rsidRDefault="008E5899" w:rsidP="00AA42FC">
      <w:pPr>
        <w:pStyle w:val="af"/>
        <w:numPr>
          <w:ilvl w:val="1"/>
          <w:numId w:val="5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E589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Аккаунт Пользователя является единым для всех элементов Приложения (мобильное приложение и веб-интерфейсы платформы </w:t>
      </w:r>
      <w:proofErr w:type="spellStart"/>
      <w:r w:rsidRPr="008E5899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Pr="008E589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включая маркетплейс </w:t>
      </w:r>
      <w:proofErr w:type="spellStart"/>
      <w:r w:rsidRPr="008E5899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Pr="008E5899">
        <w:rPr>
          <w:rFonts w:asciiTheme="minorHAnsi" w:hAnsiTheme="minorHAnsi" w:cstheme="minorHAnsi"/>
          <w:color w:val="000000" w:themeColor="text1"/>
          <w:sz w:val="20"/>
          <w:szCs w:val="20"/>
        </w:rPr>
        <w:t>).</w:t>
      </w:r>
      <w:r w:rsidR="001A5A65" w:rsidRPr="00AF772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Доступ к функционалу </w:t>
      </w:r>
      <w:r w:rsidR="009C6B68" w:rsidRPr="00AF772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Купонов </w:t>
      </w:r>
      <w:r w:rsidR="001A5A65" w:rsidRPr="00AF7726">
        <w:rPr>
          <w:rFonts w:asciiTheme="minorHAnsi" w:hAnsiTheme="minorHAnsi" w:cstheme="minorHAnsi"/>
          <w:color w:val="000000" w:themeColor="text1"/>
          <w:sz w:val="20"/>
          <w:szCs w:val="20"/>
        </w:rPr>
        <w:t>осуществляется в пределах этого же аккаунта.</w:t>
      </w:r>
    </w:p>
    <w:p w:rsidR="00AF7726" w:rsidRPr="00716C96" w:rsidRDefault="00716C96" w:rsidP="00AA42FC">
      <w:pPr>
        <w:pStyle w:val="af"/>
        <w:numPr>
          <w:ilvl w:val="1"/>
          <w:numId w:val="5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716C96">
        <w:rPr>
          <w:rFonts w:asciiTheme="minorHAnsi" w:hAnsiTheme="minorHAnsi" w:cstheme="minorHAnsi"/>
          <w:sz w:val="20"/>
          <w:szCs w:val="20"/>
        </w:rPr>
        <w:t xml:space="preserve">Платформа </w:t>
      </w:r>
      <w:proofErr w:type="spellStart"/>
      <w:r w:rsidRPr="00716C96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716C96">
        <w:rPr>
          <w:rFonts w:asciiTheme="minorHAnsi" w:hAnsiTheme="minorHAnsi" w:cstheme="minorHAnsi"/>
          <w:sz w:val="20"/>
          <w:szCs w:val="20"/>
        </w:rPr>
        <w:t xml:space="preserve"> предоставляет Пользователю возможность взаимодействовать с Продавцами через интерфейсы маркетплейса </w:t>
      </w:r>
      <w:proofErr w:type="spellStart"/>
      <w:r w:rsidRPr="00716C96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716C96">
        <w:rPr>
          <w:rFonts w:asciiTheme="minorHAnsi" w:hAnsiTheme="minorHAnsi" w:cstheme="minorHAnsi"/>
          <w:sz w:val="20"/>
          <w:szCs w:val="20"/>
        </w:rPr>
        <w:t>, включая приобретение товаров и услуг, предлагаемых Продавцами.</w:t>
      </w:r>
      <w:r w:rsidRPr="00716C96">
        <w:rPr>
          <w:rFonts w:asciiTheme="minorHAnsi" w:hAnsiTheme="minorHAnsi" w:cstheme="minorHAnsi"/>
          <w:sz w:val="20"/>
          <w:szCs w:val="20"/>
        </w:rPr>
        <w:t xml:space="preserve"> </w:t>
      </w:r>
      <w:r w:rsidRPr="00716C96">
        <w:rPr>
          <w:rFonts w:asciiTheme="minorHAnsi" w:hAnsiTheme="minorHAnsi" w:cstheme="minorHAnsi"/>
          <w:sz w:val="20"/>
          <w:szCs w:val="20"/>
        </w:rPr>
        <w:t>Оператор сервиса и Оператор экосистемы не являются сторонами сделок между Пользователями и Продавцами и не несут ответственности за условия таких сделок, включая качество товаров и услуг, сроки исполнения обязательств и иные обстоятельства, связанные с их исполнением.</w:t>
      </w:r>
      <w:r w:rsidRPr="00716C96">
        <w:rPr>
          <w:rFonts w:asciiTheme="minorHAnsi" w:hAnsiTheme="minorHAnsi" w:cstheme="minorHAnsi"/>
          <w:sz w:val="20"/>
          <w:szCs w:val="20"/>
        </w:rPr>
        <w:t xml:space="preserve"> </w:t>
      </w:r>
      <w:r w:rsidRPr="00716C96">
        <w:rPr>
          <w:rFonts w:asciiTheme="minorHAnsi" w:hAnsiTheme="minorHAnsi" w:cstheme="minorHAnsi"/>
          <w:sz w:val="20"/>
          <w:szCs w:val="20"/>
        </w:rPr>
        <w:t xml:space="preserve">Использование бонусов </w:t>
      </w:r>
      <w:proofErr w:type="spellStart"/>
      <w:r w:rsidRPr="00716C96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716C96">
        <w:rPr>
          <w:rFonts w:asciiTheme="minorHAnsi" w:hAnsiTheme="minorHAnsi" w:cstheme="minorHAnsi"/>
          <w:sz w:val="20"/>
          <w:szCs w:val="20"/>
        </w:rPr>
        <w:t xml:space="preserve">, включая их начисление, передачу, продажу, покупку и иные операции между Пользователями, регулируется Правилами бонусной системы </w:t>
      </w:r>
      <w:proofErr w:type="spellStart"/>
      <w:r w:rsidRPr="00716C96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716C96">
        <w:rPr>
          <w:rFonts w:asciiTheme="minorHAnsi" w:hAnsiTheme="minorHAnsi" w:cstheme="minorHAnsi"/>
          <w:sz w:val="20"/>
          <w:szCs w:val="20"/>
        </w:rPr>
        <w:t xml:space="preserve">, опубликованными по адресу: </w:t>
      </w:r>
      <w:hyperlink r:id="rId8" w:history="1">
        <w:r w:rsidRPr="00716C96">
          <w:rPr>
            <w:rStyle w:val="a8"/>
            <w:rFonts w:asciiTheme="minorHAnsi" w:hAnsiTheme="minorHAnsi" w:cstheme="minorHAnsi"/>
            <w:sz w:val="20"/>
            <w:szCs w:val="20"/>
          </w:rPr>
          <w:t>https://market.impay.ru/legal</w:t>
        </w:r>
      </w:hyperlink>
      <w:r w:rsidRPr="00716C96">
        <w:rPr>
          <w:rFonts w:asciiTheme="minorHAnsi" w:hAnsiTheme="minorHAnsi" w:cstheme="minorHAnsi"/>
          <w:sz w:val="20"/>
          <w:szCs w:val="20"/>
        </w:rPr>
        <w:t>.</w:t>
      </w:r>
      <w:r w:rsidRPr="00716C96">
        <w:rPr>
          <w:rFonts w:asciiTheme="minorHAnsi" w:hAnsiTheme="minorHAnsi" w:cstheme="minorHAnsi"/>
          <w:sz w:val="20"/>
          <w:szCs w:val="20"/>
        </w:rPr>
        <w:t xml:space="preserve"> </w:t>
      </w:r>
      <w:r w:rsidRPr="00716C96">
        <w:rPr>
          <w:rFonts w:asciiTheme="minorHAnsi" w:hAnsiTheme="minorHAnsi" w:cstheme="minorHAnsi"/>
          <w:sz w:val="20"/>
          <w:szCs w:val="20"/>
        </w:rPr>
        <w:t xml:space="preserve">Денежные расчёты между Пользователями по операциям с бонусами </w:t>
      </w:r>
      <w:proofErr w:type="spellStart"/>
      <w:r w:rsidRPr="00716C96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716C96">
        <w:rPr>
          <w:rFonts w:asciiTheme="minorHAnsi" w:hAnsiTheme="minorHAnsi" w:cstheme="minorHAnsi"/>
          <w:sz w:val="20"/>
          <w:szCs w:val="20"/>
        </w:rPr>
        <w:t xml:space="preserve"> осуществляются Банком-партнёром на основании распоряжений, формируемых через интерфейсы Приложения. Оператор сервиса и Оператор экосистемы не являются получателями денежных средств по таким операциям.</w:t>
      </w:r>
    </w:p>
    <w:p w:rsidR="00EF436C" w:rsidRPr="007832F7" w:rsidRDefault="00EF436C" w:rsidP="00AA42FC">
      <w:pPr>
        <w:pStyle w:val="af"/>
        <w:spacing w:beforeAutospacing="0" w:afterAutospacing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EF436C" w:rsidRPr="007832F7" w:rsidRDefault="0099510F" w:rsidP="00AA42FC">
      <w:pPr>
        <w:pStyle w:val="af"/>
        <w:numPr>
          <w:ilvl w:val="0"/>
          <w:numId w:val="5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7832F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ПОРЯДОК ОСУЩЕСТВЛЕНИЯ ОПЛАТЫ ЗА ТОВАР</w:t>
      </w:r>
    </w:p>
    <w:p w:rsidR="00EF436C" w:rsidRPr="007832F7" w:rsidRDefault="0099510F" w:rsidP="00AA42FC">
      <w:pPr>
        <w:pStyle w:val="af"/>
        <w:numPr>
          <w:ilvl w:val="1"/>
          <w:numId w:val="5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7832F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После Регистрации Пользователь может использовать Приложение для оплаты приобретаемых Товаров у </w:t>
      </w:r>
      <w:r w:rsidR="003840BD">
        <w:rPr>
          <w:rFonts w:asciiTheme="minorHAnsi" w:hAnsiTheme="minorHAnsi" w:cstheme="minorHAnsi"/>
          <w:color w:val="000000" w:themeColor="text1"/>
          <w:sz w:val="20"/>
          <w:szCs w:val="20"/>
        </w:rPr>
        <w:t>Продавцов</w:t>
      </w:r>
      <w:r w:rsidRPr="007832F7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EF436C" w:rsidRPr="00A258D2" w:rsidRDefault="00506336" w:rsidP="00AA42FC">
      <w:pPr>
        <w:pStyle w:val="af"/>
        <w:numPr>
          <w:ilvl w:val="1"/>
          <w:numId w:val="5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Предварительно, для осуществления оплаты, Пользователю необходимо пополнить Кошелек </w:t>
      </w:r>
      <w:proofErr w:type="spellStart"/>
      <w:r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="0099510F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</w:p>
    <w:p w:rsidR="00927F51" w:rsidRPr="00887509" w:rsidRDefault="00312A3F" w:rsidP="00AA42FC">
      <w:pPr>
        <w:pStyle w:val="af"/>
        <w:numPr>
          <w:ilvl w:val="2"/>
          <w:numId w:val="5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В соответствии с </w:t>
      </w:r>
      <w:r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>Соглашением Банка-</w:t>
      </w:r>
      <w:r w:rsidR="002C71EC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>п</w:t>
      </w:r>
      <w:r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>артн</w:t>
      </w:r>
      <w:r w:rsidR="002C71EC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>ё</w:t>
      </w:r>
      <w:r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ра </w:t>
      </w:r>
      <w:r w:rsidR="008E5899" w:rsidRPr="008E589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Кошелек </w:t>
      </w:r>
      <w:proofErr w:type="spellStart"/>
      <w:r w:rsidR="008E5899" w:rsidRPr="008E5899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="008E5899" w:rsidRPr="008E589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пополняется через Систему быстрых платежей</w:t>
      </w:r>
      <w:r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</w:t>
      </w:r>
      <w:r w:rsidR="00AE6B52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>СБП</w:t>
      </w:r>
      <w:r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>)</w:t>
      </w:r>
      <w:r w:rsidR="00AE6B52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с </w:t>
      </w:r>
      <w:r w:rsidR="00B36D1D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>банковского счета</w:t>
      </w:r>
      <w:r w:rsidR="00AE6B52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Пользователя</w:t>
      </w:r>
      <w:r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открытого в </w:t>
      </w:r>
      <w:r w:rsidR="00DB3872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>другом</w:t>
      </w:r>
      <w:r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банке</w:t>
      </w:r>
      <w:r w:rsidR="00DB3872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>, безналичным переводом и/или через иные платежные системы и сервисы</w:t>
      </w:r>
      <w:r w:rsidR="00AE6B52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EF436C" w:rsidRPr="00887509" w:rsidRDefault="008E5899" w:rsidP="00AA42FC">
      <w:pPr>
        <w:pStyle w:val="af"/>
        <w:numPr>
          <w:ilvl w:val="1"/>
          <w:numId w:val="5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E589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После пополнения Кошелька </w:t>
      </w:r>
      <w:proofErr w:type="spellStart"/>
      <w:r w:rsidRPr="008E5899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Pr="008E589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у Пользователя возникает право оплаты</w:t>
      </w:r>
      <w:r w:rsidR="0099510F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Товаров </w:t>
      </w:r>
      <w:r w:rsidR="003840BD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>Продавцов</w:t>
      </w:r>
      <w:r w:rsidR="0099510F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посредством Приложения </w:t>
      </w:r>
      <w:r w:rsidR="00DB3872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и передаваемого </w:t>
      </w:r>
      <w:r w:rsidR="00887509" w:rsidRPr="00887509">
        <w:rPr>
          <w:rFonts w:asciiTheme="minorHAnsi" w:hAnsiTheme="minorHAnsi" w:cstheme="minorHAnsi"/>
          <w:sz w:val="20"/>
          <w:szCs w:val="20"/>
        </w:rPr>
        <w:t xml:space="preserve">распоряжения в банк-партнёр </w:t>
      </w:r>
      <w:r w:rsidR="0099510F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в </w:t>
      </w:r>
      <w:r w:rsidR="00312A3F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>пределах Баланса</w:t>
      </w:r>
      <w:r w:rsidR="00B36D1D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Кошельк</w:t>
      </w:r>
      <w:r w:rsidR="00312A3F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>а</w:t>
      </w:r>
      <w:r w:rsidR="00B36D1D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9510F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>Пользователя.</w:t>
      </w:r>
    </w:p>
    <w:p w:rsidR="00EF436C" w:rsidRPr="00802C5C" w:rsidRDefault="00104A9F" w:rsidP="00AA42FC">
      <w:pPr>
        <w:pStyle w:val="af"/>
        <w:numPr>
          <w:ilvl w:val="1"/>
          <w:numId w:val="5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Денежные средства, учитываемые Банком-партнёром с использованием Кошелька </w:t>
      </w:r>
      <w:proofErr w:type="spellStart"/>
      <w:r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="0099510F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="006F4057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могут быть </w:t>
      </w:r>
      <w:r w:rsidR="00927F51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>выведены</w:t>
      </w:r>
      <w:r w:rsidR="006F4057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27F51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>Пользователем</w:t>
      </w:r>
      <w:r w:rsidR="00927F51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на иные счета</w:t>
      </w:r>
      <w:r w:rsidR="0099510F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12A3F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других банков </w:t>
      </w:r>
      <w:r w:rsidR="006F4057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только </w:t>
      </w:r>
      <w:r w:rsidR="0099510F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после проведения </w:t>
      </w:r>
      <w:r w:rsidR="0099510F" w:rsidRPr="00802C5C">
        <w:rPr>
          <w:rFonts w:asciiTheme="minorHAnsi" w:hAnsiTheme="minorHAnsi" w:cstheme="minorHAnsi"/>
          <w:color w:val="000000" w:themeColor="text1"/>
          <w:sz w:val="20"/>
          <w:szCs w:val="20"/>
        </w:rPr>
        <w:t>процедуры упрощенной идентификации в соответствии с офертой Банка-</w:t>
      </w:r>
      <w:r w:rsidR="002C71EC" w:rsidRPr="00802C5C">
        <w:rPr>
          <w:rFonts w:asciiTheme="minorHAnsi" w:hAnsiTheme="minorHAnsi" w:cstheme="minorHAnsi"/>
          <w:color w:val="000000" w:themeColor="text1"/>
          <w:sz w:val="20"/>
          <w:szCs w:val="20"/>
        </w:rPr>
        <w:t>п</w:t>
      </w:r>
      <w:r w:rsidR="0099510F" w:rsidRPr="00802C5C">
        <w:rPr>
          <w:rFonts w:asciiTheme="minorHAnsi" w:hAnsiTheme="minorHAnsi" w:cstheme="minorHAnsi"/>
          <w:color w:val="000000" w:themeColor="text1"/>
          <w:sz w:val="20"/>
          <w:szCs w:val="20"/>
        </w:rPr>
        <w:t>артн</w:t>
      </w:r>
      <w:r w:rsidR="002C71EC" w:rsidRPr="00802C5C">
        <w:rPr>
          <w:rFonts w:asciiTheme="minorHAnsi" w:hAnsiTheme="minorHAnsi" w:cstheme="minorHAnsi"/>
          <w:color w:val="000000" w:themeColor="text1"/>
          <w:sz w:val="20"/>
          <w:szCs w:val="20"/>
        </w:rPr>
        <w:t>ё</w:t>
      </w:r>
      <w:r w:rsidR="0099510F" w:rsidRPr="00802C5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ра. </w:t>
      </w:r>
    </w:p>
    <w:p w:rsidR="00C81CFF" w:rsidRPr="00802C5C" w:rsidRDefault="00C81CFF" w:rsidP="00AA42FC">
      <w:pPr>
        <w:pStyle w:val="af"/>
        <w:numPr>
          <w:ilvl w:val="1"/>
          <w:numId w:val="5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02C5C">
        <w:rPr>
          <w:rFonts w:asciiTheme="minorHAnsi" w:hAnsiTheme="minorHAnsi" w:cstheme="minorHAnsi"/>
          <w:color w:val="000000" w:themeColor="text1"/>
          <w:sz w:val="20"/>
          <w:szCs w:val="20"/>
        </w:rPr>
        <w:lastRenderedPageBreak/>
        <w:t xml:space="preserve">Оплата товаров через Приложение может быть произведена непосредственно на кассе </w:t>
      </w:r>
      <w:r w:rsidR="003840BD">
        <w:rPr>
          <w:rFonts w:asciiTheme="minorHAnsi" w:hAnsiTheme="minorHAnsi" w:cstheme="minorHAnsi"/>
          <w:color w:val="000000" w:themeColor="text1"/>
          <w:sz w:val="20"/>
          <w:szCs w:val="20"/>
        </w:rPr>
        <w:t>Продавца</w:t>
      </w:r>
      <w:r w:rsidRPr="00802C5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либо без использования кассы, но в месте нахождения реализации Товаров. В любом случае списание денежных средств за приобретаемые товары производится посредством </w:t>
      </w:r>
      <w:r w:rsidR="00663986" w:rsidRPr="00802C5C">
        <w:rPr>
          <w:rFonts w:asciiTheme="minorHAnsi" w:hAnsiTheme="minorHAnsi" w:cstheme="minorHAnsi"/>
          <w:color w:val="000000" w:themeColor="text1"/>
          <w:sz w:val="20"/>
          <w:szCs w:val="20"/>
        </w:rPr>
        <w:t>интерфейс</w:t>
      </w:r>
      <w:r w:rsidR="00312A3F" w:rsidRPr="00802C5C">
        <w:rPr>
          <w:rFonts w:asciiTheme="minorHAnsi" w:hAnsiTheme="minorHAnsi" w:cstheme="minorHAnsi"/>
          <w:color w:val="000000" w:themeColor="text1"/>
          <w:sz w:val="20"/>
          <w:szCs w:val="20"/>
        </w:rPr>
        <w:t>а</w:t>
      </w:r>
      <w:r w:rsidR="00663986" w:rsidRPr="00802C5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802C5C">
        <w:rPr>
          <w:rFonts w:asciiTheme="minorHAnsi" w:hAnsiTheme="minorHAnsi" w:cstheme="minorHAnsi"/>
          <w:color w:val="000000" w:themeColor="text1"/>
          <w:sz w:val="20"/>
          <w:szCs w:val="20"/>
        </w:rPr>
        <w:t>Приложени</w:t>
      </w:r>
      <w:r w:rsidR="00312A3F" w:rsidRPr="00802C5C">
        <w:rPr>
          <w:rFonts w:asciiTheme="minorHAnsi" w:hAnsiTheme="minorHAnsi" w:cstheme="minorHAnsi"/>
          <w:color w:val="000000" w:themeColor="text1"/>
          <w:sz w:val="20"/>
          <w:szCs w:val="20"/>
        </w:rPr>
        <w:t>я</w:t>
      </w:r>
      <w:r w:rsidRPr="00802C5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1A5A65" w:rsidRPr="00887509" w:rsidRDefault="00506336" w:rsidP="00AA42FC">
      <w:pPr>
        <w:pStyle w:val="af"/>
        <w:numPr>
          <w:ilvl w:val="1"/>
          <w:numId w:val="5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6336">
        <w:rPr>
          <w:rFonts w:asciiTheme="minorHAnsi" w:hAnsiTheme="minorHAnsi" w:cstheme="minorHAnsi"/>
          <w:color w:val="000000"/>
          <w:sz w:val="20"/>
          <w:szCs w:val="20"/>
        </w:rPr>
        <w:t xml:space="preserve">Оплата товаров, работ и услуг Продавцов может осуществляться денежными средствами и/или посредством Купонов в соответствии с условиями соответствующего Купона и Правилами размещения и продажи на маркетплейсе </w:t>
      </w:r>
      <w:proofErr w:type="spellStart"/>
      <w:r w:rsidRPr="00506336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A258D2" w:rsidRPr="00802C5C">
        <w:rPr>
          <w:rFonts w:asciiTheme="minorHAnsi" w:hAnsiTheme="minorHAnsi" w:cstheme="minorHAnsi"/>
          <w:color w:val="000000"/>
          <w:sz w:val="20"/>
          <w:szCs w:val="20"/>
        </w:rPr>
        <w:t>. По операциям, связанным с покупкой/возвратом Купонов и их активацией, приём и перечисление денежных средств осуществляет</w:t>
      </w:r>
      <w:r w:rsidR="00A258D2" w:rsidRPr="00802C5C">
        <w:rPr>
          <w:rStyle w:val="apple-converted-space"/>
          <w:rFonts w:asciiTheme="minorHAnsi" w:hAnsiTheme="minorHAnsi" w:cstheme="minorHAnsi"/>
          <w:color w:val="000000"/>
          <w:sz w:val="20"/>
          <w:szCs w:val="20"/>
        </w:rPr>
        <w:t> </w:t>
      </w:r>
      <w:r w:rsidR="00A258D2" w:rsidRPr="00802C5C">
        <w:rPr>
          <w:rStyle w:val="a3"/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ООО «</w:t>
      </w:r>
      <w:proofErr w:type="spellStart"/>
      <w:r w:rsidR="00A258D2" w:rsidRPr="00802C5C">
        <w:rPr>
          <w:rStyle w:val="a3"/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Импэй</w:t>
      </w:r>
      <w:proofErr w:type="spellEnd"/>
      <w:r w:rsidR="00A258D2" w:rsidRPr="00802C5C">
        <w:rPr>
          <w:rStyle w:val="a3"/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»</w:t>
      </w:r>
      <w:r w:rsidR="00A258D2" w:rsidRPr="00802C5C">
        <w:rPr>
          <w:rStyle w:val="apple-converted-space"/>
          <w:rFonts w:asciiTheme="minorHAnsi" w:hAnsiTheme="minorHAnsi" w:cstheme="minorHAnsi"/>
          <w:color w:val="000000"/>
          <w:sz w:val="20"/>
          <w:szCs w:val="20"/>
        </w:rPr>
        <w:t> </w:t>
      </w:r>
      <w:r w:rsidR="00A258D2" w:rsidRPr="00802C5C">
        <w:rPr>
          <w:rFonts w:asciiTheme="minorHAnsi" w:hAnsiTheme="minorHAnsi" w:cstheme="minorHAnsi"/>
          <w:color w:val="000000"/>
          <w:sz w:val="20"/>
          <w:szCs w:val="20"/>
        </w:rPr>
        <w:t xml:space="preserve">как </w:t>
      </w:r>
      <w:r w:rsidR="00A258D2" w:rsidRPr="00887509">
        <w:rPr>
          <w:rFonts w:asciiTheme="minorHAnsi" w:hAnsiTheme="minorHAnsi" w:cstheme="minorHAnsi"/>
          <w:color w:val="000000"/>
          <w:sz w:val="20"/>
          <w:szCs w:val="20"/>
        </w:rPr>
        <w:t xml:space="preserve">платёжный агрегатор на основании отдельного договора с </w:t>
      </w:r>
      <w:r w:rsidR="00E1511C">
        <w:rPr>
          <w:rFonts w:asciiTheme="minorHAnsi" w:hAnsiTheme="minorHAnsi" w:cstheme="minorHAnsi"/>
          <w:color w:val="000000"/>
          <w:sz w:val="20"/>
          <w:szCs w:val="20"/>
        </w:rPr>
        <w:t>Продавцом</w:t>
      </w:r>
      <w:r w:rsidR="00A258D2" w:rsidRPr="00887509">
        <w:rPr>
          <w:rFonts w:asciiTheme="minorHAnsi" w:hAnsiTheme="minorHAnsi" w:cstheme="minorHAnsi"/>
          <w:color w:val="000000"/>
          <w:sz w:val="20"/>
          <w:szCs w:val="20"/>
        </w:rPr>
        <w:t>;</w:t>
      </w:r>
      <w:r w:rsidR="00A258D2" w:rsidRPr="00887509">
        <w:rPr>
          <w:rStyle w:val="apple-converted-space"/>
          <w:rFonts w:asciiTheme="minorHAnsi" w:hAnsiTheme="minorHAnsi" w:cstheme="minorHAnsi"/>
          <w:color w:val="000000"/>
          <w:sz w:val="20"/>
          <w:szCs w:val="20"/>
        </w:rPr>
        <w:t> </w:t>
      </w:r>
      <w:r w:rsidR="00A258D2" w:rsidRPr="00887509">
        <w:rPr>
          <w:rStyle w:val="a3"/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кассовые чеки</w:t>
      </w:r>
      <w:r w:rsidR="00A258D2" w:rsidRPr="00887509">
        <w:rPr>
          <w:rStyle w:val="apple-converted-space"/>
          <w:rFonts w:asciiTheme="minorHAnsi" w:hAnsiTheme="minorHAnsi" w:cstheme="minorHAnsi"/>
          <w:color w:val="000000"/>
          <w:sz w:val="20"/>
          <w:szCs w:val="20"/>
        </w:rPr>
        <w:t> </w:t>
      </w:r>
      <w:r w:rsidR="00A258D2" w:rsidRPr="00887509">
        <w:rPr>
          <w:rFonts w:asciiTheme="minorHAnsi" w:hAnsiTheme="minorHAnsi" w:cstheme="minorHAnsi"/>
          <w:color w:val="000000"/>
          <w:sz w:val="20"/>
          <w:szCs w:val="20"/>
        </w:rPr>
        <w:t>формируются ООО «</w:t>
      </w:r>
      <w:proofErr w:type="spellStart"/>
      <w:r w:rsidR="00A258D2" w:rsidRPr="00887509">
        <w:rPr>
          <w:rFonts w:asciiTheme="minorHAnsi" w:hAnsiTheme="minorHAnsi" w:cstheme="minorHAnsi"/>
          <w:color w:val="000000"/>
          <w:sz w:val="20"/>
          <w:szCs w:val="20"/>
        </w:rPr>
        <w:t>Импэй</w:t>
      </w:r>
      <w:proofErr w:type="spellEnd"/>
      <w:r w:rsidR="00A258D2" w:rsidRPr="00887509">
        <w:rPr>
          <w:rFonts w:asciiTheme="minorHAnsi" w:hAnsiTheme="minorHAnsi" w:cstheme="minorHAnsi"/>
          <w:color w:val="000000"/>
          <w:sz w:val="20"/>
          <w:szCs w:val="20"/>
        </w:rPr>
        <w:t xml:space="preserve">» в установленном Федеральным законом № 54-ФЗ порядке с указанием сведений о </w:t>
      </w:r>
      <w:r w:rsidR="00E1511C">
        <w:rPr>
          <w:rFonts w:asciiTheme="minorHAnsi" w:hAnsiTheme="minorHAnsi" w:cstheme="minorHAnsi"/>
          <w:color w:val="000000"/>
          <w:sz w:val="20"/>
          <w:szCs w:val="20"/>
        </w:rPr>
        <w:t>Продавце</w:t>
      </w:r>
      <w:r w:rsidR="00A258D2" w:rsidRPr="00887509">
        <w:rPr>
          <w:rFonts w:asciiTheme="minorHAnsi" w:hAnsiTheme="minorHAnsi" w:cstheme="minorHAnsi"/>
          <w:color w:val="000000"/>
          <w:sz w:val="20"/>
          <w:szCs w:val="20"/>
        </w:rPr>
        <w:t xml:space="preserve"> как бенефициаре</w:t>
      </w:r>
      <w:r w:rsidR="001A5A65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927F51" w:rsidRPr="00887509" w:rsidRDefault="0099510F" w:rsidP="00AA42FC">
      <w:pPr>
        <w:pStyle w:val="af"/>
        <w:numPr>
          <w:ilvl w:val="1"/>
          <w:numId w:val="5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При </w:t>
      </w:r>
      <w:r w:rsidR="006F4057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>оплате</w:t>
      </w:r>
      <w:r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с </w:t>
      </w:r>
      <w:r w:rsidR="00B36D1D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Баланса </w:t>
      </w:r>
      <w:r w:rsidR="008E5899">
        <w:rPr>
          <w:rFonts w:asciiTheme="minorHAnsi" w:hAnsiTheme="minorHAnsi" w:cstheme="minorHAnsi"/>
          <w:color w:val="000000" w:themeColor="text1"/>
          <w:sz w:val="20"/>
          <w:szCs w:val="20"/>
        </w:rPr>
        <w:t>К</w:t>
      </w:r>
      <w:r w:rsidR="00B36D1D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>ошелька</w:t>
      </w:r>
      <w:r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77C07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средства </w:t>
      </w:r>
      <w:r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списываются в размере действующей на момент Покупки </w:t>
      </w:r>
      <w:r w:rsidR="008E5899" w:rsidRPr="008E589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стоимости приобретаемого Товара с учетом предоставляемой скидки Продавца на использованные бонусы </w:t>
      </w:r>
      <w:proofErr w:type="spellStart"/>
      <w:r w:rsidR="008E5899" w:rsidRPr="008E5899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927F51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:rsidR="00927F51" w:rsidRPr="00887509" w:rsidRDefault="00BC02BD" w:rsidP="00AA42FC">
      <w:pPr>
        <w:pStyle w:val="af"/>
        <w:numPr>
          <w:ilvl w:val="2"/>
          <w:numId w:val="5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C02BD">
        <w:rPr>
          <w:rFonts w:asciiTheme="minorHAnsi" w:hAnsiTheme="minorHAnsi" w:cstheme="minorHAnsi"/>
          <w:sz w:val="20"/>
          <w:szCs w:val="20"/>
        </w:rPr>
        <w:t xml:space="preserve">Платформа </w:t>
      </w:r>
      <w:proofErr w:type="spellStart"/>
      <w:r w:rsidRPr="00BC02BD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BC02BD">
        <w:rPr>
          <w:rFonts w:asciiTheme="minorHAnsi" w:hAnsiTheme="minorHAnsi" w:cstheme="minorHAnsi"/>
          <w:sz w:val="20"/>
          <w:szCs w:val="20"/>
        </w:rPr>
        <w:t xml:space="preserve"> обеспечивает только формирование и передачу распоряжений Пользователя Банку-партнёру и не является стороной расчетов между Пользователем и Продавцом</w:t>
      </w:r>
      <w:r w:rsidR="00927F51"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8E589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E5899" w:rsidRPr="008E589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Платформа </w:t>
      </w:r>
      <w:proofErr w:type="spellStart"/>
      <w:r w:rsidR="008E5899" w:rsidRPr="008E5899">
        <w:rPr>
          <w:rFonts w:asciiTheme="minorHAnsi" w:hAnsiTheme="minorHAnsi" w:cstheme="minorHAnsi"/>
          <w:color w:val="000000" w:themeColor="text1"/>
          <w:sz w:val="20"/>
          <w:szCs w:val="20"/>
        </w:rPr>
        <w:t>ImPay</w:t>
      </w:r>
      <w:proofErr w:type="spellEnd"/>
      <w:r w:rsidR="008E5899" w:rsidRPr="008E589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не является банком и не осуществляет перевод денежных средств.</w:t>
      </w:r>
      <w:r w:rsidR="008E589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E5899" w:rsidRPr="008E5899">
        <w:rPr>
          <w:rFonts w:asciiTheme="minorHAnsi" w:hAnsiTheme="minorHAnsi" w:cstheme="minorHAnsi"/>
          <w:color w:val="000000" w:themeColor="text1"/>
          <w:sz w:val="20"/>
          <w:szCs w:val="20"/>
        </w:rPr>
        <w:t>Денежные средства Пользователей хранятся и учитываются Банком-партнёром. Оператор сервиса и Оператор экосистемы не принимают денежные средства Пользователей на хранение и не осуществляют перевод денежных средств.</w:t>
      </w:r>
    </w:p>
    <w:p w:rsidR="00AD6701" w:rsidRPr="00887509" w:rsidRDefault="00506336" w:rsidP="00AA42FC">
      <w:pPr>
        <w:pStyle w:val="af"/>
        <w:numPr>
          <w:ilvl w:val="2"/>
          <w:numId w:val="5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6336">
        <w:rPr>
          <w:rFonts w:asciiTheme="minorHAnsi" w:hAnsiTheme="minorHAnsi" w:cstheme="minorHAnsi"/>
          <w:color w:val="000000"/>
          <w:sz w:val="20"/>
          <w:szCs w:val="20"/>
        </w:rPr>
        <w:t xml:space="preserve">Начисление бонусов </w:t>
      </w:r>
      <w:proofErr w:type="spellStart"/>
      <w:r w:rsidRPr="00506336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506336">
        <w:rPr>
          <w:rFonts w:asciiTheme="minorHAnsi" w:hAnsiTheme="minorHAnsi" w:cstheme="minorHAnsi"/>
          <w:color w:val="000000"/>
          <w:sz w:val="20"/>
          <w:szCs w:val="20"/>
        </w:rPr>
        <w:t xml:space="preserve"> при совершении покупок осуществляется в порядке, предусмотренном Правилами бонусной системы </w:t>
      </w:r>
      <w:proofErr w:type="spellStart"/>
      <w:r w:rsidRPr="00506336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AD6701" w:rsidRPr="00887509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1A5A65" w:rsidRPr="00447C48" w:rsidRDefault="0099510F" w:rsidP="00AA42FC">
      <w:pPr>
        <w:pStyle w:val="af"/>
        <w:numPr>
          <w:ilvl w:val="1"/>
          <w:numId w:val="5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00"/>
        </w:rPr>
      </w:pPr>
      <w:r w:rsidRPr="00887509">
        <w:rPr>
          <w:rFonts w:asciiTheme="minorHAnsi" w:hAnsiTheme="minorHAnsi" w:cstheme="minorHAnsi"/>
          <w:color w:val="000000" w:themeColor="text1"/>
          <w:sz w:val="20"/>
          <w:szCs w:val="20"/>
        </w:rPr>
        <w:t>В случае возврата Товара, приобретенного</w:t>
      </w:r>
      <w:r w:rsidRPr="00AD67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с использованием Приложения, Пользователю возвращаются средства, использованные на приобретение возвращенного</w:t>
      </w:r>
      <w:r w:rsidRPr="00447C4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Товара, в течение срока, указанного в Оферте Банка-</w:t>
      </w:r>
      <w:r w:rsidR="002C71EC" w:rsidRPr="00447C48">
        <w:rPr>
          <w:rFonts w:asciiTheme="minorHAnsi" w:hAnsiTheme="minorHAnsi" w:cstheme="minorHAnsi"/>
          <w:color w:val="000000" w:themeColor="text1"/>
          <w:sz w:val="20"/>
          <w:szCs w:val="20"/>
        </w:rPr>
        <w:t>п</w:t>
      </w:r>
      <w:r w:rsidRPr="00447C48">
        <w:rPr>
          <w:rFonts w:asciiTheme="minorHAnsi" w:hAnsiTheme="minorHAnsi" w:cstheme="minorHAnsi"/>
          <w:color w:val="000000" w:themeColor="text1"/>
          <w:sz w:val="20"/>
          <w:szCs w:val="20"/>
        </w:rPr>
        <w:t>артн</w:t>
      </w:r>
      <w:r w:rsidR="002C71EC" w:rsidRPr="00447C48">
        <w:rPr>
          <w:rFonts w:asciiTheme="minorHAnsi" w:hAnsiTheme="minorHAnsi" w:cstheme="minorHAnsi"/>
          <w:color w:val="000000" w:themeColor="text1"/>
          <w:sz w:val="20"/>
          <w:szCs w:val="20"/>
        </w:rPr>
        <w:t>ё</w:t>
      </w:r>
      <w:r w:rsidRPr="00447C48">
        <w:rPr>
          <w:rFonts w:asciiTheme="minorHAnsi" w:hAnsiTheme="minorHAnsi" w:cstheme="minorHAnsi"/>
          <w:color w:val="000000" w:themeColor="text1"/>
          <w:sz w:val="20"/>
          <w:szCs w:val="20"/>
        </w:rPr>
        <w:t>ра.</w:t>
      </w:r>
    </w:p>
    <w:p w:rsidR="001A5A65" w:rsidRPr="00636941" w:rsidRDefault="001A5A65" w:rsidP="00AA42FC">
      <w:pPr>
        <w:pStyle w:val="af"/>
        <w:numPr>
          <w:ilvl w:val="1"/>
          <w:numId w:val="5"/>
        </w:numPr>
        <w:spacing w:beforeAutospacing="0" w:afterAutospacing="0"/>
        <w:ind w:left="0" w:firstLine="0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shd w:val="clear" w:color="auto" w:fill="FFFF00"/>
        </w:rPr>
      </w:pPr>
      <w:r w:rsidRPr="0063694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Купоны.</w:t>
      </w:r>
    </w:p>
    <w:p w:rsidR="001A5A65" w:rsidRPr="00447C48" w:rsidRDefault="00447C48" w:rsidP="00AA42FC">
      <w:pPr>
        <w:pStyle w:val="a5"/>
        <w:numPr>
          <w:ilvl w:val="2"/>
          <w:numId w:val="5"/>
        </w:numPr>
        <w:suppressAutoHyphens w:val="0"/>
        <w:spacing w:before="100" w:beforeAutospacing="1" w:after="100" w:afterAutospacing="1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47C48">
        <w:rPr>
          <w:rFonts w:asciiTheme="minorHAnsi" w:hAnsiTheme="minorHAnsi" w:cstheme="minorHAnsi"/>
          <w:color w:val="000000"/>
          <w:sz w:val="20"/>
          <w:szCs w:val="20"/>
        </w:rPr>
        <w:t xml:space="preserve">Купон может быть активирован по истечении установленного </w:t>
      </w:r>
      <w:r w:rsidR="00E1511C">
        <w:rPr>
          <w:rFonts w:asciiTheme="minorHAnsi" w:hAnsiTheme="minorHAnsi" w:cstheme="minorHAnsi"/>
          <w:color w:val="000000"/>
          <w:sz w:val="20"/>
          <w:szCs w:val="20"/>
        </w:rPr>
        <w:t>Продавцом</w:t>
      </w:r>
      <w:r w:rsidRPr="00447C48">
        <w:rPr>
          <w:rFonts w:asciiTheme="minorHAnsi" w:hAnsiTheme="minorHAnsi" w:cstheme="minorHAnsi"/>
          <w:color w:val="000000"/>
          <w:sz w:val="20"/>
          <w:szCs w:val="20"/>
        </w:rPr>
        <w:t xml:space="preserve"> срока отложенной активации (PNBL)</w:t>
      </w:r>
      <w:r w:rsidR="001A5A65" w:rsidRPr="00447C48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1A5A65" w:rsidRPr="00447C48" w:rsidRDefault="00447C48" w:rsidP="00AA42FC">
      <w:pPr>
        <w:pStyle w:val="a5"/>
        <w:numPr>
          <w:ilvl w:val="2"/>
          <w:numId w:val="5"/>
        </w:numPr>
        <w:suppressAutoHyphens w:val="0"/>
        <w:spacing w:before="100" w:beforeAutospacing="1" w:after="100" w:afterAutospacing="1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47C48">
        <w:rPr>
          <w:rFonts w:asciiTheme="minorHAnsi" w:hAnsiTheme="minorHAnsi" w:cstheme="minorHAnsi"/>
          <w:color w:val="000000"/>
          <w:sz w:val="20"/>
          <w:szCs w:val="20"/>
        </w:rPr>
        <w:t>Бонусы по Купону начисляются</w:t>
      </w:r>
      <w:r w:rsidRPr="00447C48">
        <w:rPr>
          <w:rStyle w:val="apple-converted-space"/>
          <w:rFonts w:asciiTheme="minorHAnsi" w:hAnsiTheme="minorHAnsi" w:cstheme="minorHAnsi"/>
          <w:color w:val="000000"/>
          <w:sz w:val="20"/>
          <w:szCs w:val="20"/>
        </w:rPr>
        <w:t> </w:t>
      </w:r>
      <w:r w:rsidRPr="00447C48">
        <w:rPr>
          <w:rStyle w:val="a3"/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только в момент активации</w:t>
      </w:r>
      <w:r w:rsidRPr="00447C48">
        <w:rPr>
          <w:rStyle w:val="apple-converted-space"/>
          <w:rFonts w:asciiTheme="minorHAnsi" w:hAnsiTheme="minorHAnsi" w:cstheme="minorHAnsi"/>
          <w:color w:val="000000"/>
          <w:sz w:val="20"/>
          <w:szCs w:val="20"/>
        </w:rPr>
        <w:t> </w:t>
      </w:r>
      <w:r w:rsidRPr="00447C48">
        <w:rPr>
          <w:rFonts w:asciiTheme="minorHAnsi" w:hAnsiTheme="minorHAnsi" w:cstheme="minorHAnsi"/>
          <w:color w:val="000000"/>
          <w:sz w:val="20"/>
          <w:szCs w:val="20"/>
        </w:rPr>
        <w:t xml:space="preserve">Купона у </w:t>
      </w:r>
      <w:r w:rsidR="003840BD">
        <w:rPr>
          <w:rFonts w:asciiTheme="minorHAnsi" w:hAnsiTheme="minorHAnsi" w:cstheme="minorHAnsi"/>
          <w:color w:val="000000"/>
          <w:sz w:val="20"/>
          <w:szCs w:val="20"/>
        </w:rPr>
        <w:t>Продавца</w:t>
      </w:r>
      <w:r w:rsidRPr="00447C48">
        <w:rPr>
          <w:rFonts w:asciiTheme="minorHAnsi" w:hAnsiTheme="minorHAnsi" w:cstheme="minorHAnsi"/>
          <w:color w:val="000000"/>
          <w:sz w:val="20"/>
          <w:szCs w:val="20"/>
        </w:rPr>
        <w:t xml:space="preserve"> (а не при покупке Купона)</w:t>
      </w:r>
      <w:r w:rsidR="001A5A65" w:rsidRPr="00447C48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1A5A65" w:rsidRPr="00447C48" w:rsidRDefault="00447C48" w:rsidP="00AA42FC">
      <w:pPr>
        <w:pStyle w:val="a5"/>
        <w:numPr>
          <w:ilvl w:val="2"/>
          <w:numId w:val="5"/>
        </w:numPr>
        <w:suppressAutoHyphens w:val="0"/>
        <w:spacing w:before="100" w:beforeAutospacing="1" w:after="100" w:afterAutospacing="1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47C48">
        <w:rPr>
          <w:rFonts w:asciiTheme="minorHAnsi" w:hAnsiTheme="minorHAnsi" w:cstheme="minorHAnsi"/>
          <w:color w:val="000000"/>
          <w:sz w:val="20"/>
          <w:szCs w:val="20"/>
        </w:rPr>
        <w:t xml:space="preserve">Если стоимость заказа меньше номинала Купона, неиспользованный остаток номинала автоматически конвертируется в бонусы </w:t>
      </w:r>
      <w:proofErr w:type="spellStart"/>
      <w:r w:rsidRPr="00447C48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447C48">
        <w:rPr>
          <w:rFonts w:asciiTheme="minorHAnsi" w:hAnsiTheme="minorHAnsi" w:cstheme="minorHAnsi"/>
          <w:color w:val="000000"/>
          <w:sz w:val="20"/>
          <w:szCs w:val="20"/>
        </w:rPr>
        <w:t xml:space="preserve"> и зачисляется на бонусный счёт Пользователя;</w:t>
      </w:r>
      <w:r w:rsidRPr="00447C48">
        <w:rPr>
          <w:rStyle w:val="apple-converted-space"/>
          <w:rFonts w:asciiTheme="minorHAnsi" w:hAnsiTheme="minorHAnsi" w:cstheme="minorHAnsi"/>
          <w:color w:val="000000"/>
          <w:sz w:val="20"/>
          <w:szCs w:val="20"/>
        </w:rPr>
        <w:t> </w:t>
      </w:r>
      <w:r w:rsidRPr="00447C48">
        <w:rPr>
          <w:rStyle w:val="a3"/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денежный эквивалент остатка не выплачивается</w:t>
      </w:r>
      <w:r w:rsidR="001A5A65" w:rsidRPr="00447C48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1A5A65" w:rsidRPr="00506336" w:rsidRDefault="00447C48" w:rsidP="00AA42FC">
      <w:pPr>
        <w:pStyle w:val="a5"/>
        <w:numPr>
          <w:ilvl w:val="2"/>
          <w:numId w:val="5"/>
        </w:numPr>
        <w:suppressAutoHyphens w:val="0"/>
        <w:spacing w:before="100" w:beforeAutospacing="1" w:after="100" w:afterAutospacing="1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47C48">
        <w:rPr>
          <w:rFonts w:asciiTheme="minorHAnsi" w:hAnsiTheme="minorHAnsi" w:cstheme="minorHAnsi"/>
          <w:color w:val="000000"/>
          <w:sz w:val="20"/>
          <w:szCs w:val="20"/>
        </w:rPr>
        <w:t xml:space="preserve">Возврат Купона до </w:t>
      </w:r>
      <w:r w:rsidRPr="00506336">
        <w:rPr>
          <w:rFonts w:asciiTheme="minorHAnsi" w:hAnsiTheme="minorHAnsi" w:cstheme="minorHAnsi"/>
          <w:color w:val="000000"/>
          <w:sz w:val="20"/>
          <w:szCs w:val="20"/>
        </w:rPr>
        <w:t>активации допускается по основаниям, предусмотренным законом и условиями Купона; при возврате товара/услуги после активации</w:t>
      </w:r>
      <w:r w:rsidR="00506336" w:rsidRPr="00506336">
        <w:rPr>
          <w:rFonts w:asciiTheme="minorHAnsi" w:hAnsiTheme="minorHAnsi" w:cstheme="minorHAnsi"/>
          <w:color w:val="000000"/>
          <w:sz w:val="20"/>
          <w:szCs w:val="20"/>
        </w:rPr>
        <w:t xml:space="preserve"> начисленные бонусы подлежат аннулированию/пересчёту в порядке Правил бонусной системы </w:t>
      </w:r>
      <w:proofErr w:type="spellStart"/>
      <w:r w:rsidR="00506336" w:rsidRPr="00506336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506336" w:rsidRPr="00506336">
        <w:rPr>
          <w:rFonts w:asciiTheme="minorHAnsi" w:hAnsiTheme="minorHAnsi" w:cstheme="minorHAnsi"/>
          <w:color w:val="000000"/>
          <w:sz w:val="20"/>
          <w:szCs w:val="20"/>
        </w:rPr>
        <w:t xml:space="preserve"> и Правил размещения и продажи на маркетплейсе </w:t>
      </w:r>
      <w:proofErr w:type="spellStart"/>
      <w:r w:rsidR="00506336" w:rsidRPr="00506336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1A5A65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1A5A65" w:rsidRPr="00506336" w:rsidRDefault="00447C48" w:rsidP="00AA42FC">
      <w:pPr>
        <w:pStyle w:val="a5"/>
        <w:numPr>
          <w:ilvl w:val="2"/>
          <w:numId w:val="5"/>
        </w:numPr>
        <w:suppressAutoHyphens w:val="0"/>
        <w:spacing w:before="100" w:beforeAutospacing="1" w:after="100" w:afterAutospacing="1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6336">
        <w:rPr>
          <w:rFonts w:asciiTheme="minorHAnsi" w:hAnsiTheme="minorHAnsi" w:cstheme="minorHAnsi"/>
          <w:color w:val="000000"/>
          <w:sz w:val="20"/>
          <w:szCs w:val="20"/>
        </w:rPr>
        <w:t xml:space="preserve">Ответственность за качество товара/услуги по активированному Купону несёт соответствующий </w:t>
      </w:r>
      <w:r w:rsidR="00E1511C" w:rsidRPr="00506336">
        <w:rPr>
          <w:rFonts w:asciiTheme="minorHAnsi" w:hAnsiTheme="minorHAnsi" w:cstheme="minorHAnsi"/>
          <w:color w:val="000000"/>
          <w:sz w:val="20"/>
          <w:szCs w:val="20"/>
        </w:rPr>
        <w:t>Продавец</w:t>
      </w:r>
      <w:r w:rsidR="001A5A65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D0355C" w:rsidRPr="00506336" w:rsidRDefault="00506336" w:rsidP="00AA42FC">
      <w:pPr>
        <w:pStyle w:val="a5"/>
        <w:numPr>
          <w:ilvl w:val="2"/>
          <w:numId w:val="5"/>
        </w:numPr>
        <w:suppressAutoHyphens w:val="0"/>
        <w:spacing w:before="100" w:beforeAutospacing="1" w:after="100" w:afterAutospacing="1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6336">
        <w:rPr>
          <w:rFonts w:asciiTheme="minorHAnsi" w:hAnsiTheme="minorHAnsi" w:cstheme="minorHAnsi"/>
          <w:color w:val="000000"/>
          <w:sz w:val="20"/>
          <w:szCs w:val="20"/>
        </w:rPr>
        <w:t xml:space="preserve">При оплате Купонов и иных товаров, работ и услуг через маркетплейс </w:t>
      </w:r>
      <w:proofErr w:type="spellStart"/>
      <w:r w:rsidRPr="00506336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506336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447C48" w:rsidRPr="00506336">
        <w:rPr>
          <w:rFonts w:asciiTheme="minorHAnsi" w:hAnsiTheme="minorHAnsi" w:cstheme="minorHAnsi"/>
          <w:color w:val="000000"/>
          <w:sz w:val="20"/>
          <w:szCs w:val="20"/>
        </w:rPr>
        <w:t>приём денежных средств осуществляется</w:t>
      </w:r>
      <w:r w:rsidR="00447C48" w:rsidRPr="00506336">
        <w:rPr>
          <w:rStyle w:val="apple-converted-space"/>
          <w:rFonts w:asciiTheme="minorHAnsi" w:hAnsiTheme="minorHAnsi" w:cstheme="minorHAnsi"/>
          <w:color w:val="000000"/>
          <w:sz w:val="20"/>
          <w:szCs w:val="20"/>
        </w:rPr>
        <w:t> </w:t>
      </w:r>
      <w:r w:rsidR="00447C48" w:rsidRPr="00506336">
        <w:rPr>
          <w:rStyle w:val="a3"/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ООО «</w:t>
      </w:r>
      <w:proofErr w:type="spellStart"/>
      <w:r w:rsidR="00447C48" w:rsidRPr="00506336">
        <w:rPr>
          <w:rStyle w:val="a3"/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Импэй</w:t>
      </w:r>
      <w:proofErr w:type="spellEnd"/>
      <w:r w:rsidR="00447C48" w:rsidRPr="00506336">
        <w:rPr>
          <w:rStyle w:val="a3"/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»</w:t>
      </w:r>
      <w:r w:rsidR="00447C48" w:rsidRPr="00506336">
        <w:rPr>
          <w:rStyle w:val="apple-converted-space"/>
          <w:rFonts w:asciiTheme="minorHAnsi" w:hAnsiTheme="minorHAnsi" w:cstheme="minorHAnsi"/>
          <w:color w:val="000000"/>
          <w:sz w:val="20"/>
          <w:szCs w:val="20"/>
        </w:rPr>
        <w:t> </w:t>
      </w:r>
      <w:r w:rsidR="00447C48" w:rsidRPr="00506336">
        <w:rPr>
          <w:rFonts w:asciiTheme="minorHAnsi" w:hAnsiTheme="minorHAnsi" w:cstheme="minorHAnsi"/>
          <w:color w:val="000000"/>
          <w:sz w:val="20"/>
          <w:szCs w:val="20"/>
        </w:rPr>
        <w:t xml:space="preserve">в пользу </w:t>
      </w:r>
      <w:r w:rsidR="003840BD" w:rsidRPr="00506336">
        <w:rPr>
          <w:rFonts w:asciiTheme="minorHAnsi" w:hAnsiTheme="minorHAnsi" w:cstheme="minorHAnsi"/>
          <w:color w:val="000000"/>
          <w:sz w:val="20"/>
          <w:szCs w:val="20"/>
        </w:rPr>
        <w:t>Продавцов</w:t>
      </w:r>
      <w:r w:rsidR="00447C48" w:rsidRPr="00506336">
        <w:rPr>
          <w:rFonts w:asciiTheme="minorHAnsi" w:hAnsiTheme="minorHAnsi" w:cstheme="minorHAnsi"/>
          <w:color w:val="000000"/>
          <w:sz w:val="20"/>
          <w:szCs w:val="20"/>
        </w:rPr>
        <w:t>; кассовые чеки формируются ООО «</w:t>
      </w:r>
      <w:proofErr w:type="spellStart"/>
      <w:r w:rsidR="00447C48" w:rsidRPr="00506336">
        <w:rPr>
          <w:rFonts w:asciiTheme="minorHAnsi" w:hAnsiTheme="minorHAnsi" w:cstheme="minorHAnsi"/>
          <w:color w:val="000000"/>
          <w:sz w:val="20"/>
          <w:szCs w:val="20"/>
        </w:rPr>
        <w:t>Импэй</w:t>
      </w:r>
      <w:proofErr w:type="spellEnd"/>
      <w:r w:rsidR="00447C48" w:rsidRPr="00506336">
        <w:rPr>
          <w:rFonts w:asciiTheme="minorHAnsi" w:hAnsiTheme="minorHAnsi" w:cstheme="minorHAnsi"/>
          <w:color w:val="000000"/>
          <w:sz w:val="20"/>
          <w:szCs w:val="20"/>
        </w:rPr>
        <w:t>» в установленном законом порядке. Денежные средства, поступающие на</w:t>
      </w:r>
      <w:r w:rsidR="00447C48" w:rsidRPr="00506336">
        <w:rPr>
          <w:rStyle w:val="apple-converted-space"/>
          <w:rFonts w:asciiTheme="minorHAnsi" w:hAnsiTheme="minorHAnsi" w:cstheme="minorHAnsi"/>
          <w:color w:val="000000"/>
          <w:sz w:val="20"/>
          <w:szCs w:val="20"/>
        </w:rPr>
        <w:t> </w:t>
      </w:r>
      <w:r w:rsidR="00447C48" w:rsidRPr="00506336">
        <w:rPr>
          <w:rStyle w:val="a3"/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номинальный счёт</w:t>
      </w:r>
      <w:r w:rsidR="00447C48" w:rsidRPr="00506336">
        <w:rPr>
          <w:rStyle w:val="apple-converted-space"/>
          <w:rFonts w:asciiTheme="minorHAnsi" w:hAnsiTheme="minorHAnsi" w:cstheme="minorHAnsi"/>
          <w:color w:val="000000"/>
          <w:sz w:val="20"/>
          <w:szCs w:val="20"/>
        </w:rPr>
        <w:t> </w:t>
      </w:r>
      <w:r w:rsidR="00447C48" w:rsidRPr="00506336">
        <w:rPr>
          <w:rFonts w:asciiTheme="minorHAnsi" w:hAnsiTheme="minorHAnsi" w:cstheme="minorHAnsi"/>
          <w:color w:val="000000"/>
          <w:sz w:val="20"/>
          <w:szCs w:val="20"/>
        </w:rPr>
        <w:t>ООО «</w:t>
      </w:r>
      <w:proofErr w:type="spellStart"/>
      <w:r w:rsidR="00447C48" w:rsidRPr="00506336">
        <w:rPr>
          <w:rFonts w:asciiTheme="minorHAnsi" w:hAnsiTheme="minorHAnsi" w:cstheme="minorHAnsi"/>
          <w:color w:val="000000"/>
          <w:sz w:val="20"/>
          <w:szCs w:val="20"/>
        </w:rPr>
        <w:t>Импэй</w:t>
      </w:r>
      <w:proofErr w:type="spellEnd"/>
      <w:r w:rsidR="00447C48" w:rsidRPr="00506336">
        <w:rPr>
          <w:rFonts w:asciiTheme="minorHAnsi" w:hAnsiTheme="minorHAnsi" w:cstheme="minorHAnsi"/>
          <w:color w:val="000000"/>
          <w:sz w:val="20"/>
          <w:szCs w:val="20"/>
        </w:rPr>
        <w:t xml:space="preserve">», не являются его собственностью и подлежат перечислению </w:t>
      </w:r>
      <w:r w:rsidR="003840BD" w:rsidRPr="00506336">
        <w:rPr>
          <w:rFonts w:asciiTheme="minorHAnsi" w:hAnsiTheme="minorHAnsi" w:cstheme="minorHAnsi"/>
          <w:color w:val="000000"/>
          <w:sz w:val="20"/>
          <w:szCs w:val="20"/>
        </w:rPr>
        <w:t>Продавца</w:t>
      </w:r>
      <w:r w:rsidR="00447C48" w:rsidRPr="00506336">
        <w:rPr>
          <w:rFonts w:asciiTheme="minorHAnsi" w:hAnsiTheme="minorHAnsi" w:cstheme="minorHAnsi"/>
          <w:color w:val="000000"/>
          <w:sz w:val="20"/>
          <w:szCs w:val="20"/>
        </w:rPr>
        <w:t xml:space="preserve">м </w:t>
      </w:r>
      <w:r w:rsidRPr="00506336">
        <w:rPr>
          <w:rFonts w:asciiTheme="minorHAnsi" w:hAnsiTheme="minorHAnsi" w:cstheme="minorHAnsi"/>
          <w:color w:val="000000"/>
          <w:sz w:val="20"/>
          <w:szCs w:val="20"/>
        </w:rPr>
        <w:t xml:space="preserve">по условиям Правил размещения и продажи на маркетплейсе </w:t>
      </w:r>
      <w:proofErr w:type="spellStart"/>
      <w:r w:rsidRPr="00506336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D0355C" w:rsidRPr="00506336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CB60ED" w:rsidRPr="00CB60ED" w:rsidRDefault="00506336" w:rsidP="00AA42FC">
      <w:pPr>
        <w:pStyle w:val="a5"/>
        <w:numPr>
          <w:ilvl w:val="1"/>
          <w:numId w:val="5"/>
        </w:numPr>
        <w:suppressAutoHyphens w:val="0"/>
        <w:spacing w:before="100" w:beforeAutospacing="1" w:after="100" w:afterAutospacing="1"/>
        <w:ind w:left="0" w:firstLine="0"/>
        <w:rPr>
          <w:rStyle w:val="a3"/>
          <w:rFonts w:asciiTheme="minorHAnsi" w:hAnsiTheme="minorHAnsi" w:cstheme="minorHAnsi"/>
          <w:b w:val="0"/>
          <w:bCs w:val="0"/>
          <w:color w:val="000000" w:themeColor="text1"/>
          <w:sz w:val="20"/>
          <w:szCs w:val="20"/>
        </w:rPr>
      </w:pPr>
      <w:r w:rsidRPr="00636941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Операции с бонусами </w:t>
      </w:r>
      <w:proofErr w:type="spellStart"/>
      <w:r w:rsidRPr="00636941">
        <w:rPr>
          <w:rFonts w:asciiTheme="minorHAnsi" w:hAnsiTheme="minorHAnsi" w:cstheme="minorHAnsi"/>
          <w:b/>
          <w:bCs/>
          <w:color w:val="000000"/>
          <w:sz w:val="20"/>
          <w:szCs w:val="20"/>
        </w:rPr>
        <w:t>ImPay</w:t>
      </w:r>
      <w:proofErr w:type="spellEnd"/>
      <w:r w:rsidR="00537192" w:rsidRPr="00636941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:rsidR="00447C48" w:rsidRPr="00506336" w:rsidRDefault="00636941" w:rsidP="00AA42FC">
      <w:pPr>
        <w:pStyle w:val="a5"/>
        <w:numPr>
          <w:ilvl w:val="2"/>
          <w:numId w:val="10"/>
        </w:numPr>
        <w:suppressAutoHyphens w:val="0"/>
        <w:spacing w:before="100" w:beforeAutospacing="1" w:after="100" w:afterAutospacing="1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6941">
        <w:rPr>
          <w:rFonts w:asciiTheme="minorHAnsi" w:hAnsiTheme="minorHAnsi" w:cstheme="minorHAnsi"/>
          <w:sz w:val="20"/>
          <w:szCs w:val="20"/>
        </w:rPr>
        <w:t xml:space="preserve">Пользователь вправе осуществлять операции по передаче, продаже, покупке и иным операциям с бонусами </w:t>
      </w:r>
      <w:proofErr w:type="spellStart"/>
      <w:r w:rsidRPr="00636941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636941">
        <w:rPr>
          <w:rFonts w:asciiTheme="minorHAnsi" w:hAnsiTheme="minorHAnsi" w:cstheme="minorHAnsi"/>
          <w:sz w:val="20"/>
          <w:szCs w:val="20"/>
        </w:rPr>
        <w:t xml:space="preserve"> через интерфейсы Приложения в порядке, предусмотренном Правилами бонусной системы </w:t>
      </w:r>
      <w:proofErr w:type="spellStart"/>
      <w:r w:rsidRPr="00636941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="00447C48" w:rsidRPr="00506336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447C48" w:rsidRPr="00F26248" w:rsidRDefault="00104A9F" w:rsidP="00AA42FC">
      <w:pPr>
        <w:pStyle w:val="a5"/>
        <w:numPr>
          <w:ilvl w:val="2"/>
          <w:numId w:val="10"/>
        </w:numPr>
        <w:suppressAutoHyphens w:val="0"/>
        <w:spacing w:before="100" w:beforeAutospacing="1" w:after="100" w:afterAutospacing="1"/>
        <w:ind w:left="0" w:firstLine="0"/>
        <w:rPr>
          <w:rFonts w:asciiTheme="minorHAnsi" w:hAnsiTheme="minorHAnsi" w:cstheme="minorHAnsi"/>
          <w:sz w:val="20"/>
          <w:szCs w:val="20"/>
        </w:rPr>
      </w:pPr>
      <w:r w:rsidRPr="00104A9F">
        <w:rPr>
          <w:rFonts w:asciiTheme="minorHAnsi" w:hAnsiTheme="minorHAnsi" w:cstheme="minorHAnsi"/>
          <w:sz w:val="20"/>
          <w:szCs w:val="20"/>
        </w:rPr>
        <w:t xml:space="preserve">Денежные расчёты между Пользователями по операциям с бонусами </w:t>
      </w:r>
      <w:proofErr w:type="spellStart"/>
      <w:r w:rsidRPr="00104A9F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104A9F">
        <w:rPr>
          <w:rFonts w:asciiTheme="minorHAnsi" w:hAnsiTheme="minorHAnsi" w:cstheme="minorHAnsi"/>
          <w:sz w:val="20"/>
          <w:szCs w:val="20"/>
        </w:rPr>
        <w:t xml:space="preserve"> осуществляются Банком-партнёром на основании распоряжений, формируемых Пользователями через интерфейсы Приложения.</w:t>
      </w:r>
      <w:r w:rsidR="00F26248">
        <w:rPr>
          <w:rFonts w:asciiTheme="minorHAnsi" w:hAnsiTheme="minorHAnsi" w:cstheme="minorHAnsi"/>
          <w:sz w:val="20"/>
          <w:szCs w:val="20"/>
        </w:rPr>
        <w:t xml:space="preserve"> </w:t>
      </w:r>
      <w:r w:rsidRPr="00F26248">
        <w:rPr>
          <w:rFonts w:asciiTheme="minorHAnsi" w:hAnsiTheme="minorHAnsi" w:cstheme="minorHAnsi"/>
          <w:sz w:val="20"/>
          <w:szCs w:val="20"/>
        </w:rPr>
        <w:t xml:space="preserve">Оплата может осуществляться с использованием Кошелька </w:t>
      </w:r>
      <w:proofErr w:type="spellStart"/>
      <w:r w:rsidRPr="00F26248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F26248">
        <w:rPr>
          <w:rFonts w:asciiTheme="minorHAnsi" w:hAnsiTheme="minorHAnsi" w:cstheme="minorHAnsi"/>
          <w:sz w:val="20"/>
          <w:szCs w:val="20"/>
        </w:rPr>
        <w:t xml:space="preserve">, банковских карт, Системы быстрых платежей (СБП) и иных платежных инструментов, поддерживаемых Приложением. </w:t>
      </w:r>
    </w:p>
    <w:p w:rsidR="00447C48" w:rsidRPr="00174B55" w:rsidRDefault="00636941" w:rsidP="00AA42FC">
      <w:pPr>
        <w:pStyle w:val="a5"/>
        <w:numPr>
          <w:ilvl w:val="2"/>
          <w:numId w:val="10"/>
        </w:numPr>
        <w:suppressAutoHyphens w:val="0"/>
        <w:spacing w:before="100" w:beforeAutospacing="1" w:after="100" w:afterAutospacing="1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6941">
        <w:rPr>
          <w:rFonts w:asciiTheme="minorHAnsi" w:hAnsiTheme="minorHAnsi" w:cstheme="minorHAnsi"/>
          <w:sz w:val="20"/>
          <w:szCs w:val="20"/>
        </w:rPr>
        <w:t xml:space="preserve">Порядок размещения предложений, резервирования бонусов, удержания комиссии и исполнения операций регулируется Правилами бонусной системы </w:t>
      </w:r>
      <w:proofErr w:type="spellStart"/>
      <w:r w:rsidRPr="00636941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="00447C48" w:rsidRPr="00174B55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447C48" w:rsidRPr="00636941" w:rsidRDefault="0050790C" w:rsidP="00AA42FC">
      <w:pPr>
        <w:pStyle w:val="a5"/>
        <w:numPr>
          <w:ilvl w:val="2"/>
          <w:numId w:val="10"/>
        </w:numPr>
        <w:suppressAutoHyphens w:val="0"/>
        <w:spacing w:before="100" w:beforeAutospacing="1" w:after="100" w:afterAutospacing="1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790C">
        <w:rPr>
          <w:rFonts w:asciiTheme="minorHAnsi" w:hAnsiTheme="minorHAnsi" w:cstheme="minorHAnsi"/>
          <w:sz w:val="20"/>
          <w:szCs w:val="20"/>
        </w:rPr>
        <w:t>ООО «Телепорт» и ООО «</w:t>
      </w:r>
      <w:proofErr w:type="spellStart"/>
      <w:r w:rsidRPr="0050790C">
        <w:rPr>
          <w:rFonts w:asciiTheme="minorHAnsi" w:hAnsiTheme="minorHAnsi" w:cstheme="minorHAnsi"/>
          <w:sz w:val="20"/>
          <w:szCs w:val="20"/>
        </w:rPr>
        <w:t>Импэй</w:t>
      </w:r>
      <w:proofErr w:type="spellEnd"/>
      <w:r w:rsidRPr="0050790C">
        <w:rPr>
          <w:rFonts w:asciiTheme="minorHAnsi" w:hAnsiTheme="minorHAnsi" w:cstheme="minorHAnsi"/>
          <w:sz w:val="20"/>
          <w:szCs w:val="20"/>
        </w:rPr>
        <w:t xml:space="preserve">» не являются сторонами сделок между Пользователями по операциям с бонусами </w:t>
      </w:r>
      <w:proofErr w:type="spellStart"/>
      <w:r w:rsidRPr="0050790C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50790C">
        <w:rPr>
          <w:rFonts w:asciiTheme="minorHAnsi" w:hAnsiTheme="minorHAnsi" w:cstheme="minorHAnsi"/>
          <w:sz w:val="20"/>
          <w:szCs w:val="20"/>
        </w:rPr>
        <w:t>.</w:t>
      </w:r>
      <w:r w:rsidR="00537192" w:rsidRPr="00174B55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О</w:t>
      </w:r>
      <w:r w:rsidR="00537192" w:rsidRPr="00174B55">
        <w:rPr>
          <w:rFonts w:asciiTheme="minorHAnsi" w:hAnsiTheme="minorHAnsi" w:cstheme="minorHAnsi"/>
          <w:sz w:val="20"/>
          <w:szCs w:val="20"/>
        </w:rPr>
        <w:t xml:space="preserve">тветственность за взаиморасчёты </w:t>
      </w:r>
      <w:r w:rsidR="00537192" w:rsidRPr="00636941">
        <w:rPr>
          <w:rFonts w:asciiTheme="minorHAnsi" w:hAnsiTheme="minorHAnsi" w:cstheme="minorHAnsi"/>
          <w:sz w:val="20"/>
          <w:szCs w:val="20"/>
        </w:rPr>
        <w:t>и содержание предложений несут соответствующие Пользователи</w:t>
      </w:r>
      <w:r w:rsidR="00447C48" w:rsidRPr="00636941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186CDE" w:rsidRPr="00315B00" w:rsidRDefault="00315B00" w:rsidP="00AA42FC">
      <w:pPr>
        <w:pStyle w:val="a5"/>
        <w:numPr>
          <w:ilvl w:val="2"/>
          <w:numId w:val="10"/>
        </w:numPr>
        <w:suppressAutoHyphens w:val="0"/>
        <w:spacing w:before="100" w:beforeAutospacing="1" w:after="100" w:afterAutospacing="1"/>
        <w:ind w:left="0" w:firstLine="0"/>
        <w:rPr>
          <w:rFonts w:asciiTheme="minorHAnsi" w:hAnsiTheme="minorHAnsi" w:cstheme="minorHAnsi"/>
          <w:color w:val="000000"/>
          <w:sz w:val="20"/>
          <w:szCs w:val="20"/>
        </w:rPr>
      </w:pPr>
      <w:r w:rsidRPr="00315B00">
        <w:rPr>
          <w:rFonts w:asciiTheme="minorHAnsi" w:hAnsiTheme="minorHAnsi" w:cstheme="minorHAnsi"/>
          <w:color w:val="000000"/>
          <w:sz w:val="20"/>
          <w:szCs w:val="20"/>
        </w:rPr>
        <w:t xml:space="preserve">Комиссия за операции с бонусами </w:t>
      </w:r>
      <w:proofErr w:type="spellStart"/>
      <w:r w:rsidRPr="00315B00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315B00">
        <w:rPr>
          <w:rFonts w:asciiTheme="minorHAnsi" w:hAnsiTheme="minorHAnsi" w:cstheme="minorHAnsi"/>
          <w:color w:val="000000"/>
          <w:sz w:val="20"/>
          <w:szCs w:val="20"/>
        </w:rPr>
        <w:t xml:space="preserve"> может взиматься в соответствии с тарифами, отображаемыми в Приложении.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315B00">
        <w:rPr>
          <w:rFonts w:asciiTheme="minorHAnsi" w:hAnsiTheme="minorHAnsi" w:cstheme="minorHAnsi"/>
          <w:color w:val="000000"/>
          <w:sz w:val="20"/>
          <w:szCs w:val="20"/>
        </w:rPr>
        <w:t>Списание комиссии осуществляется Банком-партнёром на основании распоряжений, формируемых Пользователем через интерфейсы Приложения.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315B00">
        <w:rPr>
          <w:rFonts w:asciiTheme="minorHAnsi" w:hAnsiTheme="minorHAnsi" w:cstheme="minorHAnsi"/>
          <w:color w:val="000000"/>
          <w:sz w:val="20"/>
          <w:szCs w:val="20"/>
        </w:rPr>
        <w:t xml:space="preserve">Денежные средства комиссии перечисляются Банком-партнёром в пользу ООО «Телепорт» в порядке, предусмотренном тарифами платформы </w:t>
      </w:r>
      <w:proofErr w:type="spellStart"/>
      <w:r w:rsidRPr="00315B00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315B00">
        <w:rPr>
          <w:rFonts w:asciiTheme="minorHAnsi" w:hAnsiTheme="minorHAnsi" w:cstheme="minorHAnsi"/>
          <w:color w:val="000000"/>
          <w:sz w:val="20"/>
          <w:szCs w:val="20"/>
        </w:rPr>
        <w:t>. Указанные денежные средства не зачисляются на Кошельки Пользователей и не проходят через счета ООО «</w:t>
      </w:r>
      <w:proofErr w:type="spellStart"/>
      <w:r w:rsidRPr="00315B00">
        <w:rPr>
          <w:rFonts w:asciiTheme="minorHAnsi" w:hAnsiTheme="minorHAnsi" w:cstheme="minorHAnsi"/>
          <w:color w:val="000000"/>
          <w:sz w:val="20"/>
          <w:szCs w:val="20"/>
        </w:rPr>
        <w:t>Импэй</w:t>
      </w:r>
      <w:proofErr w:type="spellEnd"/>
      <w:r w:rsidRPr="00315B00">
        <w:rPr>
          <w:rFonts w:asciiTheme="minorHAnsi" w:hAnsiTheme="minorHAnsi" w:cstheme="minorHAnsi"/>
          <w:color w:val="000000"/>
          <w:sz w:val="20"/>
          <w:szCs w:val="20"/>
        </w:rPr>
        <w:t>»</w:t>
      </w:r>
      <w:r w:rsidR="00186CDE" w:rsidRPr="00315B00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186CDE" w:rsidRPr="00887509" w:rsidRDefault="00636941" w:rsidP="00AA42FC">
      <w:pPr>
        <w:pStyle w:val="a5"/>
        <w:numPr>
          <w:ilvl w:val="2"/>
          <w:numId w:val="10"/>
        </w:numPr>
        <w:suppressAutoHyphens w:val="0"/>
        <w:spacing w:before="100" w:beforeAutospacing="1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6941">
        <w:rPr>
          <w:rFonts w:asciiTheme="minorHAnsi" w:hAnsiTheme="minorHAnsi" w:cstheme="minorHAnsi"/>
          <w:color w:val="000000"/>
          <w:sz w:val="20"/>
          <w:szCs w:val="20"/>
        </w:rPr>
        <w:t xml:space="preserve">Используя бонусы </w:t>
      </w:r>
      <w:proofErr w:type="spellStart"/>
      <w:r w:rsidRPr="00636941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Pr="00636941">
        <w:rPr>
          <w:rFonts w:asciiTheme="minorHAnsi" w:hAnsiTheme="minorHAnsi" w:cstheme="minorHAnsi"/>
          <w:color w:val="000000"/>
          <w:sz w:val="20"/>
          <w:szCs w:val="20"/>
        </w:rPr>
        <w:t>, Пользователь даёт согласие</w:t>
      </w:r>
      <w:r w:rsidR="00887509" w:rsidRPr="00636941">
        <w:rPr>
          <w:rFonts w:asciiTheme="minorHAnsi" w:hAnsiTheme="minorHAnsi" w:cstheme="minorHAnsi"/>
          <w:sz w:val="20"/>
          <w:szCs w:val="20"/>
        </w:rPr>
        <w:t xml:space="preserve"> на формирование в Приложении и направление</w:t>
      </w:r>
      <w:r w:rsidR="00887509" w:rsidRPr="00887509">
        <w:rPr>
          <w:rFonts w:asciiTheme="minorHAnsi" w:hAnsiTheme="minorHAnsi" w:cstheme="minorHAnsi"/>
          <w:sz w:val="20"/>
          <w:szCs w:val="20"/>
        </w:rPr>
        <w:t xml:space="preserve"> в Банк-партнёр распоряжений, необходимых для удержания комиссии </w:t>
      </w:r>
      <w:r w:rsidR="008E5899" w:rsidRPr="008E5899">
        <w:rPr>
          <w:rFonts w:asciiTheme="minorHAnsi" w:hAnsiTheme="minorHAnsi" w:cstheme="minorHAnsi"/>
          <w:sz w:val="20"/>
          <w:szCs w:val="20"/>
        </w:rPr>
        <w:t xml:space="preserve">по операциям с бонусами </w:t>
      </w:r>
      <w:proofErr w:type="spellStart"/>
      <w:r w:rsidR="008E5899" w:rsidRPr="008E5899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="00887509" w:rsidRPr="00887509">
        <w:rPr>
          <w:rFonts w:asciiTheme="minorHAnsi" w:hAnsiTheme="minorHAnsi" w:cstheme="minorHAnsi"/>
          <w:sz w:val="20"/>
          <w:szCs w:val="20"/>
        </w:rPr>
        <w:t xml:space="preserve"> и её перечисления в пользу ООО «Телепорт», в соответствии с Тарифами, отображаемыми в Приложении</w:t>
      </w:r>
      <w:r w:rsidR="00186CDE" w:rsidRPr="00887509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DF2098" w:rsidRPr="00887509" w:rsidRDefault="00DF2098" w:rsidP="00AA42FC">
      <w:pPr>
        <w:pStyle w:val="af"/>
        <w:spacing w:beforeAutospacing="0" w:afterAutospacing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EF436C" w:rsidRPr="00186CDE" w:rsidRDefault="0099510F" w:rsidP="00AA42FC">
      <w:pPr>
        <w:pStyle w:val="a5"/>
        <w:numPr>
          <w:ilvl w:val="0"/>
          <w:numId w:val="10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87509">
        <w:rPr>
          <w:rStyle w:val="a3"/>
          <w:rFonts w:asciiTheme="minorHAnsi" w:hAnsiTheme="minorHAnsi" w:cstheme="minorHAnsi"/>
          <w:color w:val="000000" w:themeColor="text1"/>
          <w:sz w:val="20"/>
          <w:szCs w:val="20"/>
        </w:rPr>
        <w:t>ИНФОРМАЦИОННАЯ</w:t>
      </w:r>
      <w:r w:rsidRPr="00186CDE">
        <w:rPr>
          <w:rStyle w:val="a3"/>
          <w:rFonts w:asciiTheme="minorHAnsi" w:hAnsiTheme="minorHAnsi" w:cstheme="minorHAnsi"/>
          <w:color w:val="000000" w:themeColor="text1"/>
          <w:sz w:val="20"/>
          <w:szCs w:val="20"/>
        </w:rPr>
        <w:t xml:space="preserve"> БЕЗОПАСНОСТЬ</w:t>
      </w:r>
    </w:p>
    <w:p w:rsidR="00EF436C" w:rsidRPr="007832F7" w:rsidRDefault="008E5899" w:rsidP="00AA42FC">
      <w:pPr>
        <w:pStyle w:val="af0"/>
        <w:numPr>
          <w:ilvl w:val="1"/>
          <w:numId w:val="12"/>
        </w:numPr>
        <w:ind w:left="0" w:firstLine="0"/>
        <w:rPr>
          <w:rFonts w:asciiTheme="minorHAnsi" w:hAnsiTheme="minorHAnsi" w:cstheme="minorHAnsi"/>
          <w:color w:val="000000" w:themeColor="text1"/>
          <w:sz w:val="20"/>
          <w:lang w:val="ru-RU"/>
        </w:rPr>
      </w:pPr>
      <w:r w:rsidRPr="008E5899">
        <w:rPr>
          <w:rFonts w:asciiTheme="minorHAnsi" w:hAnsiTheme="minorHAnsi" w:cstheme="minorHAnsi"/>
          <w:bCs/>
          <w:color w:val="000000" w:themeColor="text1"/>
          <w:spacing w:val="0"/>
          <w:kern w:val="0"/>
          <w:sz w:val="20"/>
          <w:lang w:val="ru-RU"/>
        </w:rPr>
        <w:t>Пользователь выражает согласие на обработку своих персональных данных</w:t>
      </w:r>
      <w:r w:rsidR="0099510F" w:rsidRPr="00186CDE">
        <w:rPr>
          <w:rFonts w:asciiTheme="minorHAnsi" w:hAnsiTheme="minorHAnsi" w:cstheme="minorHAnsi"/>
          <w:bCs/>
          <w:color w:val="000000" w:themeColor="text1"/>
          <w:spacing w:val="0"/>
          <w:kern w:val="0"/>
          <w:sz w:val="20"/>
          <w:lang w:val="ru-RU"/>
        </w:rPr>
        <w:t>, включая сбор, систематизацию</w:t>
      </w:r>
      <w:r w:rsidR="00CB60ED">
        <w:rPr>
          <w:rFonts w:asciiTheme="minorHAnsi" w:hAnsiTheme="minorHAnsi" w:cstheme="minorHAnsi"/>
          <w:bCs/>
          <w:color w:val="000000" w:themeColor="text1"/>
          <w:spacing w:val="0"/>
          <w:kern w:val="0"/>
          <w:sz w:val="20"/>
          <w:lang w:val="ru-RU"/>
        </w:rPr>
        <w:t>,</w:t>
      </w:r>
      <w:r w:rsidR="0099510F" w:rsidRPr="00186CDE">
        <w:rPr>
          <w:rFonts w:asciiTheme="minorHAnsi" w:hAnsiTheme="minorHAnsi" w:cstheme="minorHAnsi"/>
          <w:bCs/>
          <w:color w:val="000000" w:themeColor="text1"/>
          <w:spacing w:val="0"/>
          <w:kern w:val="0"/>
          <w:sz w:val="20"/>
          <w:lang w:val="ru-RU"/>
        </w:rPr>
        <w:t xml:space="preserve"> накопление, хранение, уточнение (обновление, изменение), использование, обезличивание, блокирование, уничтожение, </w:t>
      </w:r>
      <w:r w:rsidR="0099510F" w:rsidRPr="00186CDE">
        <w:rPr>
          <w:rFonts w:asciiTheme="minorHAnsi" w:hAnsiTheme="minorHAnsi" w:cstheme="minorHAnsi"/>
          <w:color w:val="000000" w:themeColor="text1"/>
          <w:sz w:val="20"/>
          <w:lang w:val="ru-RU"/>
        </w:rPr>
        <w:t>передача (предоставление) персональных данных третьим лица</w:t>
      </w:r>
      <w:r w:rsidR="00CB60ED">
        <w:rPr>
          <w:rFonts w:asciiTheme="minorHAnsi" w:hAnsiTheme="minorHAnsi" w:cstheme="minorHAnsi"/>
          <w:color w:val="000000" w:themeColor="text1"/>
          <w:sz w:val="20"/>
          <w:lang w:val="ru-RU"/>
        </w:rPr>
        <w:t>м</w:t>
      </w:r>
      <w:r w:rsidR="0099510F" w:rsidRPr="00186CDE">
        <w:rPr>
          <w:rFonts w:asciiTheme="minorHAnsi" w:hAnsiTheme="minorHAnsi" w:cstheme="minorHAnsi"/>
          <w:color w:val="000000" w:themeColor="text1"/>
          <w:sz w:val="20"/>
          <w:lang w:val="ru-RU"/>
        </w:rPr>
        <w:t xml:space="preserve"> для целей </w:t>
      </w:r>
      <w:r w:rsidR="0099510F" w:rsidRPr="00186CDE">
        <w:rPr>
          <w:rFonts w:asciiTheme="minorHAnsi" w:hAnsiTheme="minorHAnsi" w:cstheme="minorHAnsi"/>
          <w:color w:val="000000" w:themeColor="text1"/>
          <w:sz w:val="20"/>
          <w:lang w:val="ru-RU"/>
        </w:rPr>
        <w:lastRenderedPageBreak/>
        <w:t xml:space="preserve">настоящего </w:t>
      </w:r>
      <w:r w:rsidR="007832F7" w:rsidRPr="00186CDE">
        <w:rPr>
          <w:rFonts w:asciiTheme="minorHAnsi" w:hAnsiTheme="minorHAnsi" w:cstheme="minorHAnsi"/>
          <w:color w:val="000000"/>
          <w:sz w:val="20"/>
          <w:lang w:val="ru-RU"/>
        </w:rPr>
        <w:t>Соглашения</w:t>
      </w:r>
      <w:r w:rsidR="0099510F" w:rsidRPr="00186CDE">
        <w:rPr>
          <w:rFonts w:asciiTheme="minorHAnsi" w:hAnsiTheme="minorHAnsi" w:cstheme="minorHAnsi"/>
          <w:bCs/>
          <w:color w:val="000000" w:themeColor="text1"/>
          <w:spacing w:val="0"/>
          <w:kern w:val="0"/>
          <w:sz w:val="20"/>
          <w:lang w:val="ru-RU"/>
        </w:rPr>
        <w:t>, с использованием средств автоматизации и без</w:t>
      </w:r>
      <w:r w:rsidR="0099510F" w:rsidRPr="007832F7">
        <w:rPr>
          <w:rFonts w:asciiTheme="minorHAnsi" w:hAnsiTheme="minorHAnsi" w:cstheme="minorHAnsi"/>
          <w:bCs/>
          <w:color w:val="000000" w:themeColor="text1"/>
          <w:spacing w:val="0"/>
          <w:kern w:val="0"/>
          <w:sz w:val="20"/>
          <w:lang w:val="ru-RU"/>
        </w:rPr>
        <w:t xml:space="preserve"> таковых. </w:t>
      </w:r>
    </w:p>
    <w:p w:rsidR="00EF436C" w:rsidRPr="007832F7" w:rsidRDefault="0099510F" w:rsidP="00AA42FC">
      <w:pPr>
        <w:pStyle w:val="af0"/>
        <w:numPr>
          <w:ilvl w:val="1"/>
          <w:numId w:val="12"/>
        </w:numPr>
        <w:ind w:left="0" w:firstLine="0"/>
        <w:rPr>
          <w:rFonts w:asciiTheme="minorHAnsi" w:hAnsiTheme="minorHAnsi" w:cstheme="minorHAnsi"/>
          <w:color w:val="000000" w:themeColor="text1"/>
          <w:sz w:val="20"/>
          <w:lang w:val="ru-RU"/>
        </w:rPr>
      </w:pPr>
      <w:r w:rsidRPr="007832F7">
        <w:rPr>
          <w:rFonts w:asciiTheme="minorHAnsi" w:hAnsiTheme="minorHAnsi" w:cstheme="minorHAnsi"/>
          <w:bCs/>
          <w:color w:val="000000" w:themeColor="text1"/>
          <w:spacing w:val="0"/>
          <w:kern w:val="0"/>
          <w:sz w:val="20"/>
          <w:lang w:val="ru-RU"/>
        </w:rPr>
        <w:t>Согласие на обработку персональных данных дается Пользователем в целях предоставления доступа к Приложению</w:t>
      </w:r>
      <w:r w:rsidRPr="007832F7">
        <w:rPr>
          <w:rFonts w:asciiTheme="minorHAnsi" w:hAnsiTheme="minorHAnsi" w:cstheme="minorHAnsi"/>
          <w:color w:val="000000" w:themeColor="text1"/>
          <w:sz w:val="20"/>
          <w:shd w:val="clear" w:color="auto" w:fill="FFFFFF"/>
          <w:lang w:val="ru-RU"/>
        </w:rPr>
        <w:t>, использования его функционала</w:t>
      </w:r>
      <w:r w:rsidRPr="007832F7">
        <w:rPr>
          <w:rFonts w:asciiTheme="minorHAnsi" w:hAnsiTheme="minorHAnsi" w:cstheme="minorHAnsi"/>
          <w:bCs/>
          <w:color w:val="000000" w:themeColor="text1"/>
          <w:spacing w:val="0"/>
          <w:kern w:val="0"/>
          <w:sz w:val="20"/>
          <w:lang w:val="ru-RU"/>
        </w:rPr>
        <w:t xml:space="preserve">, оперативного решения проблем, а также в целях осуществления информационно-справочных и рекламных рассылок и проведения маркетинговых кампаний. </w:t>
      </w:r>
    </w:p>
    <w:p w:rsidR="00EF436C" w:rsidRPr="007832F7" w:rsidRDefault="00B11347" w:rsidP="00AA42FC">
      <w:pPr>
        <w:pStyle w:val="af0"/>
        <w:numPr>
          <w:ilvl w:val="1"/>
          <w:numId w:val="12"/>
        </w:numPr>
        <w:ind w:left="0" w:firstLine="0"/>
        <w:rPr>
          <w:rFonts w:asciiTheme="minorHAnsi" w:hAnsiTheme="minorHAnsi" w:cstheme="minorHAnsi"/>
          <w:color w:val="000000" w:themeColor="text1"/>
          <w:sz w:val="20"/>
          <w:lang w:val="ru-RU"/>
        </w:rPr>
      </w:pPr>
      <w:r w:rsidRPr="007832F7">
        <w:rPr>
          <w:rFonts w:asciiTheme="minorHAnsi" w:hAnsiTheme="minorHAnsi" w:cstheme="minorHAnsi"/>
          <w:bCs/>
          <w:color w:val="000000" w:themeColor="text1"/>
          <w:spacing w:val="0"/>
          <w:kern w:val="0"/>
          <w:sz w:val="20"/>
          <w:lang w:val="ru-RU"/>
        </w:rPr>
        <w:t>Оператор</w:t>
      </w:r>
      <w:r w:rsidR="0099510F" w:rsidRPr="007832F7">
        <w:rPr>
          <w:rFonts w:asciiTheme="minorHAnsi" w:hAnsiTheme="minorHAnsi" w:cstheme="minorHAnsi"/>
          <w:bCs/>
          <w:color w:val="000000" w:themeColor="text1"/>
          <w:spacing w:val="0"/>
          <w:kern w:val="0"/>
          <w:sz w:val="20"/>
          <w:lang w:val="ru-RU"/>
        </w:rPr>
        <w:t xml:space="preserve"> обязу</w:t>
      </w:r>
      <w:r w:rsidRPr="007832F7">
        <w:rPr>
          <w:rFonts w:asciiTheme="minorHAnsi" w:hAnsiTheme="minorHAnsi" w:cstheme="minorHAnsi"/>
          <w:bCs/>
          <w:color w:val="000000" w:themeColor="text1"/>
          <w:spacing w:val="0"/>
          <w:kern w:val="0"/>
          <w:sz w:val="20"/>
          <w:lang w:val="ru-RU"/>
        </w:rPr>
        <w:t>е</w:t>
      </w:r>
      <w:r w:rsidR="0099510F" w:rsidRPr="007832F7">
        <w:rPr>
          <w:rFonts w:asciiTheme="minorHAnsi" w:hAnsiTheme="minorHAnsi" w:cstheme="minorHAnsi"/>
          <w:bCs/>
          <w:color w:val="000000" w:themeColor="text1"/>
          <w:spacing w:val="0"/>
          <w:kern w:val="0"/>
          <w:sz w:val="20"/>
          <w:lang w:val="ru-RU"/>
        </w:rPr>
        <w:t>тся соблюдать конфиденциальность в отношении полученных данных Пользователя и принимать установленные применимыми правовыми нормами и нормативами в области обработки и защиты персональных данных необходимые правовые, организационные и технические меры защиты персональных данных Пользователей от неправомерного или случайного доступа к ним, уничтожения, изменения, блокирования, копирования, представления, распространения персональных данных Пользователя, а также от иных неправомерных действий в отношении персональных данных Пользователя.</w:t>
      </w:r>
    </w:p>
    <w:p w:rsidR="00EF436C" w:rsidRPr="00A258D2" w:rsidRDefault="0099510F" w:rsidP="00AA42FC">
      <w:pPr>
        <w:pStyle w:val="af0"/>
        <w:widowControl/>
        <w:numPr>
          <w:ilvl w:val="1"/>
          <w:numId w:val="12"/>
        </w:numPr>
        <w:ind w:left="0" w:firstLine="0"/>
        <w:rPr>
          <w:rFonts w:ascii="Calibri" w:hAnsi="Calibri"/>
          <w:color w:val="000000" w:themeColor="text1"/>
          <w:sz w:val="20"/>
          <w:lang w:val="ru-RU"/>
        </w:rPr>
      </w:pPr>
      <w:r w:rsidRPr="007832F7">
        <w:rPr>
          <w:rFonts w:asciiTheme="minorHAnsi" w:hAnsiTheme="minorHAnsi" w:cstheme="minorHAnsi"/>
          <w:bCs/>
          <w:color w:val="000000" w:themeColor="text1"/>
          <w:spacing w:val="0"/>
          <w:kern w:val="0"/>
          <w:sz w:val="20"/>
          <w:lang w:val="ru-RU"/>
        </w:rPr>
        <w:t>Полученное согласие в отношении обработки</w:t>
      </w:r>
      <w:r w:rsidRPr="00A258D2">
        <w:rPr>
          <w:rFonts w:asciiTheme="minorHAnsi" w:hAnsiTheme="minorHAnsi" w:cstheme="minorHAnsi"/>
          <w:bCs/>
          <w:color w:val="000000" w:themeColor="text1"/>
          <w:spacing w:val="0"/>
          <w:kern w:val="0"/>
          <w:sz w:val="20"/>
          <w:lang w:val="ru-RU"/>
        </w:rPr>
        <w:t xml:space="preserve"> данных Пользователя действует со дня Регистрации до достижения целей обработки персональных данных с учетом сроков, предусмотренных действующим законодательством Российской Федерации. </w:t>
      </w:r>
    </w:p>
    <w:p w:rsidR="003A44F5" w:rsidRPr="00A258D2" w:rsidRDefault="0099510F" w:rsidP="00AA42FC">
      <w:pPr>
        <w:pStyle w:val="af0"/>
        <w:widowControl/>
        <w:rPr>
          <w:rFonts w:asciiTheme="minorHAnsi" w:hAnsiTheme="minorHAnsi" w:cstheme="minorHAnsi"/>
          <w:bCs/>
          <w:color w:val="000000" w:themeColor="text1"/>
          <w:spacing w:val="0"/>
          <w:kern w:val="0"/>
          <w:sz w:val="20"/>
          <w:lang w:val="ru-RU"/>
        </w:rPr>
      </w:pPr>
      <w:r w:rsidRPr="00A258D2">
        <w:rPr>
          <w:rFonts w:asciiTheme="minorHAnsi" w:hAnsiTheme="minorHAnsi" w:cstheme="minorHAnsi"/>
          <w:bCs/>
          <w:color w:val="000000" w:themeColor="text1"/>
          <w:spacing w:val="0"/>
          <w:kern w:val="0"/>
          <w:sz w:val="20"/>
          <w:lang w:val="ru-RU"/>
        </w:rPr>
        <w:t xml:space="preserve">Пользователь вправе в любое время отозвать свое согласие на обработку его данных путем направления в адрес </w:t>
      </w:r>
      <w:r w:rsidR="00781E42" w:rsidRPr="00A258D2">
        <w:rPr>
          <w:rFonts w:asciiTheme="minorHAnsi" w:hAnsiTheme="minorHAnsi" w:cstheme="minorHAnsi"/>
          <w:bCs/>
          <w:color w:val="000000" w:themeColor="text1"/>
          <w:spacing w:val="0"/>
          <w:kern w:val="0"/>
          <w:sz w:val="20"/>
          <w:lang w:val="ru-RU"/>
        </w:rPr>
        <w:t>Оператора</w:t>
      </w:r>
      <w:r w:rsidRPr="00A258D2">
        <w:rPr>
          <w:rFonts w:asciiTheme="minorHAnsi" w:hAnsiTheme="minorHAnsi" w:cstheme="minorHAnsi"/>
          <w:bCs/>
          <w:color w:val="000000" w:themeColor="text1"/>
          <w:spacing w:val="0"/>
          <w:kern w:val="0"/>
          <w:sz w:val="20"/>
          <w:lang w:val="ru-RU"/>
        </w:rPr>
        <w:t xml:space="preserve"> </w:t>
      </w:r>
      <w:r w:rsidR="00781E42" w:rsidRPr="00A258D2">
        <w:rPr>
          <w:rFonts w:asciiTheme="minorHAnsi" w:hAnsiTheme="minorHAnsi" w:cstheme="minorHAnsi"/>
          <w:bCs/>
          <w:color w:val="000000" w:themeColor="text1"/>
          <w:spacing w:val="0"/>
          <w:kern w:val="0"/>
          <w:sz w:val="20"/>
          <w:lang w:val="ru-RU"/>
        </w:rPr>
        <w:t>сообщения</w:t>
      </w:r>
      <w:r w:rsidRPr="00A258D2">
        <w:rPr>
          <w:rFonts w:asciiTheme="minorHAnsi" w:hAnsiTheme="minorHAnsi" w:cstheme="minorHAnsi"/>
          <w:bCs/>
          <w:color w:val="000000" w:themeColor="text1"/>
          <w:spacing w:val="0"/>
          <w:kern w:val="0"/>
          <w:sz w:val="20"/>
          <w:lang w:val="ru-RU"/>
        </w:rPr>
        <w:t xml:space="preserve"> об отзыве согласия составленного </w:t>
      </w:r>
      <w:r w:rsidRPr="00A258D2">
        <w:rPr>
          <w:rFonts w:asciiTheme="minorHAnsi" w:hAnsiTheme="minorHAnsi" w:cstheme="minorHAnsi"/>
          <w:color w:val="000000" w:themeColor="text1"/>
          <w:sz w:val="20"/>
          <w:shd w:val="clear" w:color="auto" w:fill="FFFFFF"/>
          <w:lang w:val="ru-RU"/>
        </w:rPr>
        <w:t>в произвольной форме</w:t>
      </w:r>
      <w:r w:rsidRPr="00A258D2">
        <w:rPr>
          <w:rFonts w:asciiTheme="minorHAnsi" w:hAnsiTheme="minorHAnsi" w:cstheme="minorHAnsi"/>
          <w:bCs/>
          <w:color w:val="000000" w:themeColor="text1"/>
          <w:spacing w:val="0"/>
          <w:kern w:val="0"/>
          <w:sz w:val="20"/>
          <w:lang w:val="ru-RU"/>
        </w:rPr>
        <w:t xml:space="preserve">. </w:t>
      </w:r>
    </w:p>
    <w:p w:rsidR="003A44F5" w:rsidRPr="00A258D2" w:rsidRDefault="0099510F" w:rsidP="00AA42FC">
      <w:pPr>
        <w:pStyle w:val="af0"/>
        <w:widowControl/>
        <w:numPr>
          <w:ilvl w:val="1"/>
          <w:numId w:val="12"/>
        </w:numPr>
        <w:ind w:left="0" w:firstLine="0"/>
        <w:rPr>
          <w:rFonts w:ascii="Calibri" w:hAnsi="Calibri"/>
          <w:color w:val="000000" w:themeColor="text1"/>
          <w:sz w:val="20"/>
          <w:lang w:val="ru-RU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lang w:val="ru-RU"/>
        </w:rPr>
        <w:t>Пользователь обязан самостоятельно принимать все необходимые меры по сохранению конфиденциальности, предотвращению несанкционированного использования Приложения и защите информации от несанкционированного доступа со стороны третьих лиц.</w:t>
      </w:r>
    </w:p>
    <w:p w:rsidR="003A44F5" w:rsidRPr="00636941" w:rsidRDefault="0099510F" w:rsidP="00AA42FC">
      <w:pPr>
        <w:pStyle w:val="af0"/>
        <w:widowControl/>
        <w:numPr>
          <w:ilvl w:val="1"/>
          <w:numId w:val="12"/>
        </w:numPr>
        <w:ind w:left="0" w:firstLine="0"/>
        <w:rPr>
          <w:rFonts w:asciiTheme="minorHAnsi" w:hAnsiTheme="minorHAnsi" w:cstheme="minorHAnsi"/>
          <w:color w:val="000000" w:themeColor="text1"/>
          <w:sz w:val="20"/>
          <w:lang w:val="ru-RU"/>
        </w:rPr>
      </w:pPr>
      <w:r w:rsidRPr="00802C5C">
        <w:rPr>
          <w:rFonts w:asciiTheme="minorHAnsi" w:hAnsiTheme="minorHAnsi" w:cstheme="minorHAnsi"/>
          <w:color w:val="000000" w:themeColor="text1"/>
          <w:sz w:val="20"/>
          <w:lang w:val="ru-RU"/>
        </w:rPr>
        <w:t>Пользовател</w:t>
      </w:r>
      <w:r w:rsidR="003A44F5" w:rsidRPr="00802C5C">
        <w:rPr>
          <w:rFonts w:asciiTheme="minorHAnsi" w:hAnsiTheme="minorHAnsi" w:cstheme="minorHAnsi"/>
          <w:color w:val="000000" w:themeColor="text1"/>
          <w:sz w:val="20"/>
          <w:lang w:val="ru-RU"/>
        </w:rPr>
        <w:t>ь</w:t>
      </w:r>
      <w:r w:rsidRPr="00802C5C">
        <w:rPr>
          <w:rFonts w:asciiTheme="minorHAnsi" w:hAnsiTheme="minorHAnsi" w:cstheme="minorHAnsi"/>
          <w:color w:val="000000" w:themeColor="text1"/>
          <w:sz w:val="20"/>
          <w:lang w:val="ru-RU"/>
        </w:rPr>
        <w:t xml:space="preserve"> </w:t>
      </w:r>
      <w:r w:rsidR="003A44F5" w:rsidRPr="00802C5C">
        <w:rPr>
          <w:rFonts w:asciiTheme="minorHAnsi" w:hAnsiTheme="minorHAnsi" w:cstheme="minorHAnsi"/>
          <w:color w:val="000000" w:themeColor="text1"/>
          <w:sz w:val="20"/>
          <w:lang w:val="ru-RU"/>
        </w:rPr>
        <w:t>обязан</w:t>
      </w:r>
      <w:r w:rsidRPr="00802C5C">
        <w:rPr>
          <w:rFonts w:asciiTheme="minorHAnsi" w:hAnsiTheme="minorHAnsi" w:cstheme="minorHAnsi"/>
          <w:color w:val="000000" w:themeColor="text1"/>
          <w:sz w:val="20"/>
          <w:lang w:val="ru-RU"/>
        </w:rPr>
        <w:t xml:space="preserve"> </w:t>
      </w:r>
      <w:r w:rsidR="003A44F5" w:rsidRPr="00802C5C">
        <w:rPr>
          <w:rFonts w:asciiTheme="minorHAnsi" w:hAnsiTheme="minorHAnsi" w:cstheme="minorHAnsi"/>
          <w:color w:val="000000" w:themeColor="text1"/>
          <w:sz w:val="20"/>
          <w:lang w:val="ru-RU"/>
        </w:rPr>
        <w:t>п</w:t>
      </w:r>
      <w:r w:rsidRPr="00802C5C">
        <w:rPr>
          <w:rFonts w:asciiTheme="minorHAnsi" w:hAnsiTheme="minorHAnsi" w:cstheme="minorHAnsi"/>
          <w:color w:val="000000" w:themeColor="text1"/>
          <w:sz w:val="20"/>
          <w:lang w:val="ru-RU"/>
        </w:rPr>
        <w:t xml:space="preserve">ринимать все </w:t>
      </w:r>
      <w:r w:rsidRPr="003A2CC9">
        <w:rPr>
          <w:rFonts w:asciiTheme="minorHAnsi" w:hAnsiTheme="minorHAnsi" w:cstheme="minorHAnsi"/>
          <w:color w:val="000000" w:themeColor="text1"/>
          <w:sz w:val="20"/>
          <w:lang w:val="ru-RU"/>
        </w:rPr>
        <w:t xml:space="preserve">необходимые меры по предотвращению несанкционированного использования и меры по защите </w:t>
      </w:r>
      <w:r w:rsidR="00510F15" w:rsidRPr="003A2CC9">
        <w:rPr>
          <w:rFonts w:asciiTheme="minorHAnsi" w:hAnsiTheme="minorHAnsi" w:cstheme="minorHAnsi"/>
          <w:color w:val="000000" w:themeColor="text1"/>
          <w:sz w:val="20"/>
          <w:lang w:val="ru-RU"/>
        </w:rPr>
        <w:t>Приложения</w:t>
      </w:r>
      <w:r w:rsidRPr="003A2CC9">
        <w:rPr>
          <w:rFonts w:asciiTheme="minorHAnsi" w:hAnsiTheme="minorHAnsi" w:cstheme="minorHAnsi"/>
          <w:color w:val="000000" w:themeColor="text1"/>
          <w:sz w:val="20"/>
          <w:lang w:val="ru-RU"/>
        </w:rPr>
        <w:t xml:space="preserve"> от доступа со стороны третьих лиц. Пользователь обязуется не пользоваться предоставляемой в рамках </w:t>
      </w:r>
      <w:r w:rsidR="003A2CC9" w:rsidRPr="00636941">
        <w:rPr>
          <w:rFonts w:asciiTheme="minorHAnsi" w:hAnsiTheme="minorHAnsi" w:cstheme="minorHAnsi"/>
          <w:color w:val="000000"/>
          <w:sz w:val="20"/>
          <w:lang w:val="ru-RU"/>
        </w:rPr>
        <w:t>настоящего Соглашения</w:t>
      </w:r>
      <w:r w:rsidRPr="00636941">
        <w:rPr>
          <w:rFonts w:asciiTheme="minorHAnsi" w:hAnsiTheme="minorHAnsi" w:cstheme="minorHAnsi"/>
          <w:color w:val="000000" w:themeColor="text1"/>
          <w:sz w:val="20"/>
          <w:lang w:val="ru-RU"/>
        </w:rPr>
        <w:t xml:space="preserve"> услугой в противозаконных целях.</w:t>
      </w:r>
    </w:p>
    <w:p w:rsidR="00EF436C" w:rsidRPr="00636941" w:rsidRDefault="0099510F" w:rsidP="00AA42FC">
      <w:pPr>
        <w:pStyle w:val="af0"/>
        <w:widowControl/>
        <w:numPr>
          <w:ilvl w:val="1"/>
          <w:numId w:val="12"/>
        </w:numPr>
        <w:ind w:left="0" w:firstLine="0"/>
        <w:rPr>
          <w:rFonts w:asciiTheme="minorHAnsi" w:hAnsiTheme="minorHAnsi" w:cstheme="minorHAnsi"/>
          <w:color w:val="000000" w:themeColor="text1"/>
          <w:sz w:val="20"/>
          <w:lang w:val="ru-RU"/>
        </w:rPr>
      </w:pPr>
      <w:r w:rsidRPr="00636941">
        <w:rPr>
          <w:rFonts w:asciiTheme="minorHAnsi" w:hAnsiTheme="minorHAnsi" w:cstheme="minorHAnsi"/>
          <w:color w:val="000000" w:themeColor="text1"/>
          <w:sz w:val="20"/>
          <w:shd w:val="clear" w:color="auto" w:fill="FFFFFF"/>
          <w:lang w:val="ru-RU"/>
        </w:rPr>
        <w:t>Пользователь соглашается, что он обладает информацией о возможных рисках онлайн-мошенничества, связанных с получением услуг посредством сети Интернет, а также понимает и принимает на себя риски связанные с проблемами связи сети Интернет.</w:t>
      </w:r>
    </w:p>
    <w:p w:rsidR="00B936D9" w:rsidRPr="00636941" w:rsidRDefault="00636941" w:rsidP="00AA42FC">
      <w:pPr>
        <w:pStyle w:val="af0"/>
        <w:widowControl/>
        <w:numPr>
          <w:ilvl w:val="1"/>
          <w:numId w:val="12"/>
        </w:numPr>
        <w:ind w:left="0" w:firstLine="0"/>
        <w:rPr>
          <w:rFonts w:asciiTheme="minorHAnsi" w:hAnsiTheme="minorHAnsi" w:cstheme="minorHAnsi"/>
          <w:color w:val="000000" w:themeColor="text1"/>
          <w:sz w:val="20"/>
          <w:lang w:val="ru-RU"/>
        </w:rPr>
      </w:pPr>
      <w:r w:rsidRPr="00636941">
        <w:rPr>
          <w:rFonts w:asciiTheme="minorHAnsi" w:hAnsiTheme="minorHAnsi" w:cstheme="minorHAnsi"/>
          <w:color w:val="000000"/>
          <w:sz w:val="20"/>
          <w:lang w:val="ru-RU"/>
        </w:rPr>
        <w:t xml:space="preserve">Контактные данные сторон сделок, совершаемых с бонусами </w:t>
      </w:r>
      <w:proofErr w:type="spellStart"/>
      <w:r w:rsidRPr="00636941">
        <w:rPr>
          <w:rFonts w:asciiTheme="minorHAnsi" w:hAnsiTheme="minorHAnsi" w:cstheme="minorHAnsi"/>
          <w:color w:val="000000"/>
          <w:sz w:val="20"/>
        </w:rPr>
        <w:t>ImPay</w:t>
      </w:r>
      <w:proofErr w:type="spellEnd"/>
      <w:r w:rsidRPr="00636941">
        <w:rPr>
          <w:rFonts w:asciiTheme="minorHAnsi" w:hAnsiTheme="minorHAnsi" w:cstheme="minorHAnsi"/>
          <w:color w:val="000000"/>
          <w:sz w:val="20"/>
          <w:lang w:val="ru-RU"/>
        </w:rPr>
        <w:t>, не раскрываются; общение между Пользователями осуществляется исключительно через интерфейсы Приложения</w:t>
      </w:r>
      <w:r w:rsidR="00B936D9" w:rsidRPr="00636941">
        <w:rPr>
          <w:rFonts w:asciiTheme="minorHAnsi" w:hAnsiTheme="minorHAnsi" w:cstheme="minorHAnsi"/>
          <w:color w:val="000000"/>
          <w:sz w:val="20"/>
          <w:lang w:val="ru-RU"/>
        </w:rPr>
        <w:t>.</w:t>
      </w:r>
    </w:p>
    <w:p w:rsidR="00EF436C" w:rsidRPr="00636941" w:rsidRDefault="00EF436C" w:rsidP="00AA42FC">
      <w:pPr>
        <w:pStyle w:val="af"/>
        <w:spacing w:beforeAutospacing="0" w:afterAutospacing="0"/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</w:pPr>
    </w:p>
    <w:p w:rsidR="00EF436C" w:rsidRPr="00636941" w:rsidRDefault="0099510F" w:rsidP="00AA42FC">
      <w:pPr>
        <w:pStyle w:val="af"/>
        <w:numPr>
          <w:ilvl w:val="0"/>
          <w:numId w:val="12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6941">
        <w:rPr>
          <w:rFonts w:asciiTheme="minorHAnsi" w:hAnsiTheme="minorHAnsi" w:cstheme="minorHAnsi"/>
          <w:b/>
          <w:color w:val="000000" w:themeColor="text1"/>
          <w:sz w:val="20"/>
          <w:szCs w:val="20"/>
          <w:shd w:val="clear" w:color="auto" w:fill="FFFFFF"/>
        </w:rPr>
        <w:t>ОТВЕТСТВЕННОСТЬ СТОРОН</w:t>
      </w:r>
    </w:p>
    <w:p w:rsidR="00EF436C" w:rsidRPr="00802C5C" w:rsidRDefault="0099510F" w:rsidP="00AA42FC">
      <w:pPr>
        <w:pStyle w:val="af"/>
        <w:numPr>
          <w:ilvl w:val="1"/>
          <w:numId w:val="11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6941">
        <w:rPr>
          <w:rFonts w:asciiTheme="minorHAnsi" w:hAnsiTheme="minorHAnsi" w:cstheme="minorHAnsi"/>
          <w:color w:val="000000" w:themeColor="text1"/>
          <w:sz w:val="20"/>
          <w:szCs w:val="20"/>
        </w:rPr>
        <w:t>Потери и риски Пользователя, связанные</w:t>
      </w:r>
      <w:r w:rsidRPr="00802C5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с восстановлением доступа к сети Интернет в процессе оплаты товаров и иные программные сбои, не налагают обязательств на </w:t>
      </w:r>
      <w:r w:rsidR="00F54858" w:rsidRPr="00802C5C">
        <w:rPr>
          <w:rFonts w:asciiTheme="minorHAnsi" w:hAnsiTheme="minorHAnsi" w:cstheme="minorHAnsi"/>
          <w:color w:val="000000" w:themeColor="text1"/>
          <w:sz w:val="20"/>
          <w:szCs w:val="20"/>
        </w:rPr>
        <w:t>Оператора</w:t>
      </w:r>
      <w:r w:rsidRPr="00802C5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EF436C" w:rsidRPr="003A0D31" w:rsidRDefault="00B11347" w:rsidP="00AA42FC">
      <w:pPr>
        <w:pStyle w:val="af"/>
        <w:numPr>
          <w:ilvl w:val="1"/>
          <w:numId w:val="11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02C5C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Оператор</w:t>
      </w:r>
      <w:r w:rsidR="0099510F" w:rsidRPr="00802C5C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не несет </w:t>
      </w:r>
      <w:r w:rsidR="0099510F" w:rsidRPr="003A0D31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ответственност</w:t>
      </w:r>
      <w:r w:rsidR="00CB60ED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и</w:t>
      </w:r>
      <w:r w:rsidR="0099510F" w:rsidRPr="003A0D31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, если своевременно направленные сведения об изменении и/или дополнении </w:t>
      </w:r>
      <w:r w:rsidR="00272C35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Соглашения</w:t>
      </w:r>
      <w:r w:rsidR="0099510F" w:rsidRPr="003A0D31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и/или любые информационные сообщения,  не были получены и/или изучены и/или правильно истолкованы Пользователем.</w:t>
      </w:r>
    </w:p>
    <w:p w:rsidR="00EF436C" w:rsidRPr="00272C35" w:rsidRDefault="0099510F" w:rsidP="00AA42FC">
      <w:pPr>
        <w:pStyle w:val="af"/>
        <w:numPr>
          <w:ilvl w:val="1"/>
          <w:numId w:val="11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A0D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Пользователь не вправе предъявлять </w:t>
      </w:r>
      <w:r w:rsidR="00781E42" w:rsidRPr="003A0D31">
        <w:rPr>
          <w:rFonts w:asciiTheme="minorHAnsi" w:hAnsiTheme="minorHAnsi" w:cstheme="minorHAnsi"/>
          <w:color w:val="000000" w:themeColor="text1"/>
          <w:sz w:val="20"/>
          <w:szCs w:val="20"/>
        </w:rPr>
        <w:t>Оператору</w:t>
      </w:r>
      <w:r w:rsidRPr="003A0D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требование о возврате денежных средств за </w:t>
      </w:r>
      <w:r w:rsidR="00781E42" w:rsidRPr="003A0D31">
        <w:rPr>
          <w:rFonts w:asciiTheme="minorHAnsi" w:hAnsiTheme="minorHAnsi" w:cstheme="minorHAnsi"/>
          <w:color w:val="000000" w:themeColor="text1"/>
          <w:sz w:val="20"/>
          <w:szCs w:val="20"/>
        </w:rPr>
        <w:t>оплаченные</w:t>
      </w:r>
      <w:r w:rsidRPr="003A0D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B60ED">
        <w:rPr>
          <w:rFonts w:asciiTheme="minorHAnsi" w:hAnsiTheme="minorHAnsi" w:cstheme="minorHAnsi"/>
          <w:color w:val="000000" w:themeColor="text1"/>
          <w:sz w:val="20"/>
          <w:szCs w:val="20"/>
        </w:rPr>
        <w:t>Товары</w:t>
      </w:r>
      <w:r w:rsidRPr="003A0D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осуществленные с </w:t>
      </w:r>
      <w:r w:rsidR="00781E42" w:rsidRPr="003A0D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несанкционированным </w:t>
      </w:r>
      <w:r w:rsidR="00EB64D0" w:rsidRPr="003A0D31">
        <w:rPr>
          <w:rFonts w:asciiTheme="minorHAnsi" w:hAnsiTheme="minorHAnsi" w:cstheme="minorHAnsi"/>
          <w:color w:val="000000" w:themeColor="text1"/>
          <w:sz w:val="20"/>
          <w:szCs w:val="20"/>
        </w:rPr>
        <w:t>доступом</w:t>
      </w:r>
      <w:r w:rsidRPr="003A0D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B64D0" w:rsidRPr="003A0D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к </w:t>
      </w:r>
      <w:r w:rsidR="00781E42" w:rsidRPr="003A0D31">
        <w:rPr>
          <w:rFonts w:asciiTheme="minorHAnsi" w:hAnsiTheme="minorHAnsi" w:cstheme="minorHAnsi"/>
          <w:color w:val="000000" w:themeColor="text1"/>
          <w:sz w:val="20"/>
          <w:szCs w:val="20"/>
        </w:rPr>
        <w:t>Приложени</w:t>
      </w:r>
      <w:r w:rsidR="00EB64D0" w:rsidRPr="003A0D31">
        <w:rPr>
          <w:rFonts w:asciiTheme="minorHAnsi" w:hAnsiTheme="minorHAnsi" w:cstheme="minorHAnsi"/>
          <w:color w:val="000000" w:themeColor="text1"/>
          <w:sz w:val="20"/>
          <w:szCs w:val="20"/>
        </w:rPr>
        <w:t>ю</w:t>
      </w:r>
      <w:r w:rsidRPr="003A0D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до момента получения </w:t>
      </w:r>
      <w:r w:rsidR="00781E42" w:rsidRPr="003A0D31">
        <w:rPr>
          <w:rFonts w:asciiTheme="minorHAnsi" w:hAnsiTheme="minorHAnsi" w:cstheme="minorHAnsi"/>
          <w:color w:val="000000" w:themeColor="text1"/>
          <w:sz w:val="20"/>
          <w:szCs w:val="20"/>
        </w:rPr>
        <w:t>Оператором</w:t>
      </w:r>
      <w:r w:rsidRPr="003A0D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заявления от Пользователя</w:t>
      </w:r>
      <w:r w:rsidR="00F54858" w:rsidRPr="003A0D31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Pr="003A0D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B64D0" w:rsidRPr="003A0D31">
        <w:rPr>
          <w:rFonts w:asciiTheme="minorHAnsi" w:hAnsiTheme="minorHAnsi" w:cstheme="minorHAnsi"/>
          <w:color w:val="000000" w:themeColor="text1"/>
          <w:sz w:val="20"/>
          <w:szCs w:val="20"/>
        </w:rPr>
        <w:t>путем</w:t>
      </w:r>
      <w:r w:rsidRPr="003A0D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обращени</w:t>
      </w:r>
      <w:r w:rsidR="00EB64D0" w:rsidRPr="003A0D31">
        <w:rPr>
          <w:rFonts w:asciiTheme="minorHAnsi" w:hAnsiTheme="minorHAnsi" w:cstheme="minorHAnsi"/>
          <w:color w:val="000000" w:themeColor="text1"/>
          <w:sz w:val="20"/>
          <w:szCs w:val="20"/>
        </w:rPr>
        <w:t>я</w:t>
      </w:r>
      <w:r w:rsidRPr="003A0D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в службу </w:t>
      </w:r>
      <w:r w:rsidR="00EB64D0" w:rsidRPr="003A0D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поддержки </w:t>
      </w:r>
      <w:r w:rsidRPr="003A0D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с требованием заблокировать </w:t>
      </w:r>
      <w:r w:rsidR="00781E42" w:rsidRPr="003A0D31">
        <w:rPr>
          <w:rFonts w:asciiTheme="minorHAnsi" w:hAnsiTheme="minorHAnsi" w:cstheme="minorHAnsi"/>
          <w:color w:val="000000" w:themeColor="text1"/>
          <w:sz w:val="20"/>
          <w:szCs w:val="20"/>
        </w:rPr>
        <w:t>аккаунт Пользователя</w:t>
      </w:r>
      <w:r w:rsidRPr="003A0D3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</w:p>
    <w:p w:rsidR="003A0D31" w:rsidRPr="00636941" w:rsidRDefault="003A0D31" w:rsidP="00AA42FC">
      <w:pPr>
        <w:pStyle w:val="af"/>
        <w:numPr>
          <w:ilvl w:val="1"/>
          <w:numId w:val="11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72C35">
        <w:rPr>
          <w:rFonts w:asciiTheme="minorHAnsi" w:hAnsiTheme="minorHAnsi" w:cstheme="minorHAnsi"/>
          <w:spacing w:val="1"/>
          <w:sz w:val="20"/>
          <w:szCs w:val="20"/>
        </w:rPr>
        <w:t xml:space="preserve">Оператор не несёт ответственности за прямой, косвенный, случайный, неумышленный ущерб, причинённый пользователю вследствие действий или бездействия третьих лиц, сбоев интернет-провайдеров, программного обеспечения, оборудования, а также вследствие кибератак, вредоносного ПО, хакерских атак, вирусов и иных обстоятельств, не зависящих от </w:t>
      </w:r>
      <w:r w:rsidRPr="00636941">
        <w:rPr>
          <w:rFonts w:asciiTheme="minorHAnsi" w:hAnsiTheme="minorHAnsi" w:cstheme="minorHAnsi"/>
          <w:spacing w:val="1"/>
          <w:sz w:val="20"/>
          <w:szCs w:val="20"/>
        </w:rPr>
        <w:t>Сервиса.</w:t>
      </w:r>
    </w:p>
    <w:p w:rsidR="00EF436C" w:rsidRPr="00636941" w:rsidRDefault="00BC02BD" w:rsidP="00AA42FC">
      <w:pPr>
        <w:pStyle w:val="af"/>
        <w:numPr>
          <w:ilvl w:val="1"/>
          <w:numId w:val="11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6941">
        <w:rPr>
          <w:rFonts w:asciiTheme="minorHAnsi" w:hAnsiTheme="minorHAnsi" w:cstheme="minorHAnsi"/>
          <w:color w:val="000000" w:themeColor="text1"/>
          <w:sz w:val="20"/>
          <w:szCs w:val="20"/>
        </w:rPr>
        <w:t>Оператор сервиса и Оператор экосистемы не являются сторонами сделок купли-продажи товаров, работ или услуг между Пользователями и Продавцами</w:t>
      </w:r>
      <w:r w:rsidR="0099510F" w:rsidRPr="0063694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  <w:r w:rsidR="00B11347" w:rsidRPr="00636941">
        <w:rPr>
          <w:rFonts w:asciiTheme="minorHAnsi" w:hAnsiTheme="minorHAnsi" w:cstheme="minorHAnsi"/>
          <w:color w:val="000000" w:themeColor="text1"/>
          <w:sz w:val="20"/>
          <w:szCs w:val="20"/>
        </w:rPr>
        <w:t>Оператор</w:t>
      </w:r>
      <w:r w:rsidR="0099510F" w:rsidRPr="0063694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не несет ответственности по о</w:t>
      </w:r>
      <w:r w:rsidR="0099510F" w:rsidRPr="00636941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бязательствам, возникшим между Пользователем и </w:t>
      </w:r>
      <w:r w:rsidR="00E1511C" w:rsidRPr="00636941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Продавцом</w:t>
      </w:r>
      <w:r w:rsidR="0099510F" w:rsidRPr="00636941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.</w:t>
      </w:r>
      <w:r w:rsidR="00104A9F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447C48" w:rsidRPr="00636941" w:rsidRDefault="00636941" w:rsidP="00AA42FC">
      <w:pPr>
        <w:pStyle w:val="af"/>
        <w:numPr>
          <w:ilvl w:val="2"/>
          <w:numId w:val="11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36941">
        <w:rPr>
          <w:rFonts w:asciiTheme="minorHAnsi" w:hAnsiTheme="minorHAnsi" w:cstheme="minorHAnsi"/>
          <w:color w:val="000000"/>
          <w:sz w:val="20"/>
          <w:szCs w:val="20"/>
        </w:rPr>
        <w:t xml:space="preserve">По операциям между Пользователями, совершаемым с бонусами </w:t>
      </w:r>
      <w:proofErr w:type="spellStart"/>
      <w:r w:rsidRPr="00636941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802C5C" w:rsidRPr="00636941">
        <w:rPr>
          <w:rFonts w:asciiTheme="minorHAnsi" w:hAnsiTheme="minorHAnsi" w:cstheme="minorHAnsi"/>
          <w:sz w:val="20"/>
          <w:szCs w:val="20"/>
        </w:rPr>
        <w:t xml:space="preserve">, </w:t>
      </w:r>
      <w:r w:rsidR="00272C35" w:rsidRPr="00636941">
        <w:rPr>
          <w:rStyle w:val="a3"/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ООО «Телепорт» и ООО «</w:t>
      </w:r>
      <w:proofErr w:type="spellStart"/>
      <w:r w:rsidR="00272C35" w:rsidRPr="00636941">
        <w:rPr>
          <w:rStyle w:val="a3"/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Импэй</w:t>
      </w:r>
      <w:proofErr w:type="spellEnd"/>
      <w:r w:rsidR="00272C35" w:rsidRPr="00636941">
        <w:rPr>
          <w:rStyle w:val="a3"/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»</w:t>
      </w:r>
      <w:r w:rsidR="00802C5C" w:rsidRPr="00636941">
        <w:rPr>
          <w:rFonts w:asciiTheme="minorHAnsi" w:hAnsiTheme="minorHAnsi" w:cstheme="minorHAnsi"/>
          <w:sz w:val="20"/>
          <w:szCs w:val="20"/>
        </w:rPr>
        <w:t xml:space="preserve"> не является стороной сделки, не участвует в денежных расчётах и не несёт ответственности за их проведение. </w:t>
      </w:r>
      <w:r w:rsidRPr="00636941">
        <w:rPr>
          <w:rFonts w:asciiTheme="minorHAnsi" w:hAnsiTheme="minorHAnsi" w:cstheme="minorHAnsi"/>
          <w:sz w:val="20"/>
          <w:szCs w:val="20"/>
        </w:rPr>
        <w:t xml:space="preserve">Претензии по таким операциям разрешаются между Пользователями в порядке, предусмотренном Правилами бонусной системы </w:t>
      </w:r>
      <w:proofErr w:type="spellStart"/>
      <w:r w:rsidRPr="00636941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="00447C48" w:rsidRPr="00636941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EF436C" w:rsidRPr="00272C35" w:rsidRDefault="0099510F" w:rsidP="00AA42FC">
      <w:pPr>
        <w:pStyle w:val="af"/>
        <w:numPr>
          <w:ilvl w:val="1"/>
          <w:numId w:val="11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72C35">
        <w:rPr>
          <w:rFonts w:asciiTheme="minorHAnsi" w:hAnsiTheme="minorHAnsi" w:cstheme="minorHAnsi"/>
          <w:color w:val="000000" w:themeColor="text1"/>
          <w:sz w:val="20"/>
          <w:szCs w:val="20"/>
        </w:rPr>
        <w:t>Соглашение не дает Пользователю никаких прав на использование объектов интеллектуальной собственности, включая товарные знаки и знаки обслуживания, за исключением прав, предоставляемых настоящим Соглашением.</w:t>
      </w:r>
    </w:p>
    <w:p w:rsidR="00104A9F" w:rsidRDefault="00504CC3" w:rsidP="00AA42FC">
      <w:pPr>
        <w:pStyle w:val="a5"/>
        <w:ind w:left="0"/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</w:pPr>
      <w:r w:rsidRPr="00504CC3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Все объекты, доступные при помощи Приложения, включая элементы дизайна, текст, графические изображения, иллюстрации, видео, программы для ЭВМ, базы данных, звуки и иные объекты, являются объектами исключительных прав Оператора экосистемы и/или иных правообладателей</w:t>
      </w:r>
      <w:r w:rsidR="0099510F" w:rsidRPr="00A258D2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.</w:t>
      </w:r>
    </w:p>
    <w:p w:rsidR="00104A9F" w:rsidRPr="00104A9F" w:rsidRDefault="00104A9F" w:rsidP="00AA42FC">
      <w:pPr>
        <w:pStyle w:val="a5"/>
        <w:numPr>
          <w:ilvl w:val="1"/>
          <w:numId w:val="11"/>
        </w:numPr>
        <w:ind w:left="0" w:firstLine="0"/>
        <w:rPr>
          <w:rFonts w:ascii="Calibri" w:hAnsi="Calibri"/>
          <w:color w:val="000000" w:themeColor="text1"/>
          <w:sz w:val="20"/>
          <w:szCs w:val="20"/>
        </w:rPr>
      </w:pPr>
      <w:r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>Оператор вправе временно ограничить доступ Пользователя к Приложению или заблокировать учетную запись в случаях:</w:t>
      </w:r>
    </w:p>
    <w:p w:rsidR="00104A9F" w:rsidRDefault="00104A9F" w:rsidP="00AA42FC">
      <w:pPr>
        <w:pStyle w:val="a5"/>
        <w:ind w:left="360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>нарушения Пользователем условий Соглашения;</w:t>
      </w:r>
    </w:p>
    <w:p w:rsidR="00104A9F" w:rsidRDefault="00104A9F" w:rsidP="00AA42FC">
      <w:pPr>
        <w:pStyle w:val="a5"/>
        <w:ind w:left="360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>выявления признаков мошеннических или недобросовестных действий;</w:t>
      </w:r>
    </w:p>
    <w:p w:rsidR="00104A9F" w:rsidRDefault="00104A9F" w:rsidP="00AA42FC">
      <w:pPr>
        <w:pStyle w:val="a5"/>
        <w:ind w:left="360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>выполнения требований законодательства Российской Федерации;</w:t>
      </w:r>
    </w:p>
    <w:p w:rsidR="003B29B0" w:rsidRPr="00104A9F" w:rsidRDefault="00104A9F" w:rsidP="00AA42FC">
      <w:pPr>
        <w:pStyle w:val="a5"/>
        <w:ind w:left="360"/>
        <w:rPr>
          <w:rFonts w:ascii="Calibri" w:hAnsi="Calibr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Pr="00104A9F">
        <w:rPr>
          <w:rFonts w:asciiTheme="minorHAnsi" w:hAnsiTheme="minorHAnsi" w:cstheme="minorHAnsi"/>
          <w:color w:val="000000" w:themeColor="text1"/>
          <w:sz w:val="20"/>
          <w:szCs w:val="20"/>
        </w:rPr>
        <w:t>выполнения требований Банка-партнёра или уполномоченных органов</w:t>
      </w:r>
      <w:r w:rsidR="003B29B0"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3A44F5" w:rsidRPr="003A2CC9" w:rsidRDefault="0099510F" w:rsidP="00AA42FC">
      <w:pPr>
        <w:pStyle w:val="af"/>
        <w:numPr>
          <w:ilvl w:val="1"/>
          <w:numId w:val="11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lastRenderedPageBreak/>
        <w:t xml:space="preserve">Учетная запись </w:t>
      </w:r>
      <w:r w:rsidRPr="003A2CC9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может быть разблокирована при обращении Пользователя </w:t>
      </w:r>
      <w:r w:rsidR="00CB60ED" w:rsidRPr="00CB60ED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в службу поддержки платформы ImPay</w:t>
      </w:r>
      <w:r w:rsidRPr="003A2CC9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.</w:t>
      </w:r>
    </w:p>
    <w:p w:rsidR="00EF436C" w:rsidRPr="003A2CC9" w:rsidRDefault="0099510F" w:rsidP="00AA42FC">
      <w:pPr>
        <w:pStyle w:val="af"/>
        <w:numPr>
          <w:ilvl w:val="1"/>
          <w:numId w:val="11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A2CC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Стороны освобождаются от ответственности за частичное или полное неисполнение обязательств по настоящему Соглашению, если таковые явились следствием действия обстоятельств непреодолимой силы, не поддающихся разумному контролю Сторон, возникших после заключения настоящего </w:t>
      </w:r>
      <w:r w:rsidR="003A2CC9" w:rsidRPr="003A2CC9">
        <w:rPr>
          <w:rFonts w:asciiTheme="minorHAnsi" w:hAnsiTheme="minorHAnsi" w:cstheme="minorHAnsi"/>
          <w:color w:val="000000"/>
          <w:sz w:val="20"/>
          <w:szCs w:val="20"/>
        </w:rPr>
        <w:t>Соглашения</w:t>
      </w:r>
      <w:r w:rsidRPr="003A2CC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а также объективно препятствующих полному или частичному выполнению Сторонами своих обязательств по </w:t>
      </w:r>
      <w:r w:rsidR="003A2CC9" w:rsidRPr="003A2CC9">
        <w:rPr>
          <w:rFonts w:asciiTheme="minorHAnsi" w:hAnsiTheme="minorHAnsi" w:cstheme="minorHAnsi"/>
          <w:color w:val="000000"/>
          <w:sz w:val="20"/>
          <w:szCs w:val="20"/>
        </w:rPr>
        <w:t>Соглашению</w:t>
      </w:r>
      <w:r w:rsidRPr="003A2CC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таких как  войны, военные действия любого характера, блокады, землетрясения, наводнения и другие стихийные бедствия, а также изменения действующего законодательства, препятствующие исполнению обязательств по </w:t>
      </w:r>
      <w:r w:rsidR="003A2CC9" w:rsidRPr="003A2CC9">
        <w:rPr>
          <w:rFonts w:asciiTheme="minorHAnsi" w:hAnsiTheme="minorHAnsi" w:cstheme="minorHAnsi"/>
          <w:color w:val="000000"/>
          <w:sz w:val="20"/>
          <w:szCs w:val="20"/>
        </w:rPr>
        <w:t>Соглашению</w:t>
      </w:r>
      <w:r w:rsidRPr="003A2CC9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EF436C" w:rsidRPr="003A2CC9" w:rsidRDefault="00EF436C" w:rsidP="00AA42FC">
      <w:pPr>
        <w:pStyle w:val="af"/>
        <w:spacing w:beforeAutospacing="0" w:afterAutospacing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EF436C" w:rsidRPr="00A258D2" w:rsidRDefault="0099510F" w:rsidP="00AA42FC">
      <w:pPr>
        <w:pStyle w:val="Default"/>
        <w:numPr>
          <w:ilvl w:val="0"/>
          <w:numId w:val="11"/>
        </w:numPr>
        <w:ind w:left="0" w:firstLine="0"/>
        <w:rPr>
          <w:rFonts w:ascii="Calibri" w:hAnsi="Calibri"/>
          <w:color w:val="000000" w:themeColor="text1"/>
          <w:sz w:val="20"/>
          <w:szCs w:val="20"/>
        </w:rPr>
      </w:pPr>
      <w:r w:rsidRPr="003A2CC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ПОРЯДОК РАССМОТРЕНИЯ</w:t>
      </w:r>
      <w:r w:rsidRPr="00A258D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СПОРОВ</w:t>
      </w:r>
    </w:p>
    <w:p w:rsidR="00EF436C" w:rsidRPr="00A258D2" w:rsidRDefault="0099510F" w:rsidP="00AA42FC">
      <w:pPr>
        <w:pStyle w:val="a5"/>
        <w:numPr>
          <w:ilvl w:val="1"/>
          <w:numId w:val="11"/>
        </w:numPr>
        <w:ind w:left="0" w:firstLine="0"/>
        <w:rPr>
          <w:rFonts w:ascii="Calibri" w:hAnsi="Calibr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Все споры и разногласия по Соглашению стороны будут стремиться разрешить в порядке досудебного разбирательства: путем переговоров, обмена письмами, обращениями Пользователя в службу поддержки.</w:t>
      </w:r>
    </w:p>
    <w:p w:rsidR="00EF436C" w:rsidRPr="00A258D2" w:rsidRDefault="0099510F" w:rsidP="00AA42FC">
      <w:pPr>
        <w:pStyle w:val="a5"/>
        <w:numPr>
          <w:ilvl w:val="1"/>
          <w:numId w:val="11"/>
        </w:numPr>
        <w:ind w:left="0" w:firstLine="0"/>
        <w:rPr>
          <w:rFonts w:ascii="Calibri" w:hAnsi="Calibr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Досудебный претензионный порядок урегулирования споров по Соглашению обязателен. Сторона, получившая претензию, обязана рассмотреть ее и направить мотивированный ответ Стороне, направившей претензию.</w:t>
      </w:r>
    </w:p>
    <w:p w:rsidR="00EF436C" w:rsidRPr="00A258D2" w:rsidRDefault="0099510F" w:rsidP="00AA42FC">
      <w:pPr>
        <w:pStyle w:val="a5"/>
        <w:numPr>
          <w:ilvl w:val="1"/>
          <w:numId w:val="11"/>
        </w:numPr>
        <w:ind w:left="0" w:firstLine="0"/>
        <w:rPr>
          <w:rFonts w:ascii="Calibri" w:hAnsi="Calibr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Срок ответа на претензию - 30 (тридцать) календарных дней с даты получения претензии. </w:t>
      </w:r>
    </w:p>
    <w:p w:rsidR="00EF436C" w:rsidRPr="00BC0892" w:rsidRDefault="0099510F" w:rsidP="00AA42FC">
      <w:pPr>
        <w:pStyle w:val="a5"/>
        <w:numPr>
          <w:ilvl w:val="1"/>
          <w:numId w:val="11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Все споры </w:t>
      </w:r>
      <w:r w:rsidRPr="00BC089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и разногласия, вытекающие из настоящего Соглашения подлежат рассмотрению в суде по месту нахождения </w:t>
      </w:r>
      <w:r w:rsidR="00781E42" w:rsidRPr="00BC0892">
        <w:rPr>
          <w:rFonts w:asciiTheme="minorHAnsi" w:hAnsiTheme="minorHAnsi" w:cstheme="minorHAnsi"/>
          <w:color w:val="000000" w:themeColor="text1"/>
          <w:sz w:val="20"/>
          <w:szCs w:val="20"/>
        </w:rPr>
        <w:t>Оператора</w:t>
      </w:r>
      <w:r w:rsidRPr="00BC089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EF436C" w:rsidRPr="00BC0892" w:rsidRDefault="00BC0892" w:rsidP="00AA42FC">
      <w:pPr>
        <w:pStyle w:val="af"/>
        <w:numPr>
          <w:ilvl w:val="1"/>
          <w:numId w:val="11"/>
        </w:numPr>
        <w:spacing w:beforeAutospacing="0" w:afterAutospacing="0"/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C0892">
        <w:rPr>
          <w:rFonts w:asciiTheme="minorHAnsi" w:hAnsiTheme="minorHAnsi" w:cstheme="minorHAnsi"/>
          <w:sz w:val="20"/>
          <w:szCs w:val="20"/>
        </w:rPr>
        <w:t xml:space="preserve">К отношениям Пользователя и Оператора, связанным с предоставлением права использования Приложения и техническим доступом к функционалу, применяются нормы законодательства РФ. Вопросы приобретения товаров/услуг у Продавцов, а также расчётов и возвратов по таким операциям регулируются условиями соответствующих Продавцов, </w:t>
      </w:r>
      <w:r w:rsidR="00504CC3" w:rsidRPr="00504CC3">
        <w:rPr>
          <w:rFonts w:asciiTheme="minorHAnsi" w:hAnsiTheme="minorHAnsi" w:cstheme="minorHAnsi"/>
          <w:sz w:val="20"/>
          <w:szCs w:val="20"/>
        </w:rPr>
        <w:t>ООО «</w:t>
      </w:r>
      <w:proofErr w:type="spellStart"/>
      <w:r w:rsidR="00504CC3" w:rsidRPr="00504CC3">
        <w:rPr>
          <w:rFonts w:asciiTheme="minorHAnsi" w:hAnsiTheme="minorHAnsi" w:cstheme="minorHAnsi"/>
          <w:sz w:val="20"/>
          <w:szCs w:val="20"/>
        </w:rPr>
        <w:t>Импэй</w:t>
      </w:r>
      <w:proofErr w:type="spellEnd"/>
      <w:r w:rsidR="00504CC3" w:rsidRPr="00504CC3">
        <w:rPr>
          <w:rFonts w:asciiTheme="minorHAnsi" w:hAnsiTheme="minorHAnsi" w:cstheme="minorHAnsi"/>
          <w:sz w:val="20"/>
          <w:szCs w:val="20"/>
        </w:rPr>
        <w:t xml:space="preserve">» (в части соответствующих сервисов платформы </w:t>
      </w:r>
      <w:proofErr w:type="spellStart"/>
      <w:r w:rsidR="00504CC3" w:rsidRPr="00504CC3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="00504CC3" w:rsidRPr="00504CC3">
        <w:rPr>
          <w:rFonts w:asciiTheme="minorHAnsi" w:hAnsiTheme="minorHAnsi" w:cstheme="minorHAnsi"/>
          <w:sz w:val="20"/>
          <w:szCs w:val="20"/>
        </w:rPr>
        <w:t>)</w:t>
      </w:r>
      <w:r w:rsidRPr="00BC0892">
        <w:rPr>
          <w:rFonts w:asciiTheme="minorHAnsi" w:hAnsiTheme="minorHAnsi" w:cstheme="minorHAnsi"/>
          <w:sz w:val="20"/>
          <w:szCs w:val="20"/>
        </w:rPr>
        <w:t xml:space="preserve"> и/или Банка-партнёра</w:t>
      </w:r>
      <w:r w:rsidR="0099510F" w:rsidRPr="00BC0892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.</w:t>
      </w:r>
    </w:p>
    <w:p w:rsidR="00EF436C" w:rsidRPr="00A258D2" w:rsidRDefault="00EF436C" w:rsidP="00AA42FC">
      <w:pPr>
        <w:pStyle w:val="af"/>
        <w:spacing w:beforeAutospacing="0" w:afterAutospacing="0"/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</w:pPr>
    </w:p>
    <w:p w:rsidR="00EF436C" w:rsidRPr="00A258D2" w:rsidRDefault="0099510F" w:rsidP="00AA42FC">
      <w:pPr>
        <w:pStyle w:val="1"/>
        <w:numPr>
          <w:ilvl w:val="0"/>
          <w:numId w:val="11"/>
        </w:numPr>
        <w:spacing w:after="0"/>
        <w:ind w:left="0" w:firstLine="0"/>
        <w:jc w:val="left"/>
        <w:rPr>
          <w:rFonts w:ascii="Calibri" w:hAnsi="Calibr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ПРОЧИЕ ПОЛОЖЕНИЯ</w:t>
      </w:r>
    </w:p>
    <w:p w:rsidR="00EF436C" w:rsidRPr="00A258D2" w:rsidRDefault="0099510F" w:rsidP="00AA42FC">
      <w:pPr>
        <w:pStyle w:val="a5"/>
        <w:numPr>
          <w:ilvl w:val="1"/>
          <w:numId w:val="11"/>
        </w:numPr>
        <w:ind w:left="0" w:firstLine="0"/>
        <w:rPr>
          <w:rFonts w:ascii="Calibri" w:hAnsi="Calibri"/>
          <w:color w:val="000000" w:themeColor="text1"/>
          <w:sz w:val="20"/>
          <w:szCs w:val="20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Во всем, что не предусмотрено настоящим Соглашением, Стороны будут руководствоваться положениями действующего законодательства Российской Федерации.</w:t>
      </w:r>
    </w:p>
    <w:p w:rsidR="00205268" w:rsidRPr="00504CC3" w:rsidRDefault="0099510F" w:rsidP="00AA42FC">
      <w:pPr>
        <w:pStyle w:val="a5"/>
        <w:numPr>
          <w:ilvl w:val="1"/>
          <w:numId w:val="11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</w:pPr>
      <w:r w:rsidRPr="00A258D2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В случае возникновения </w:t>
      </w:r>
      <w:r w:rsidRPr="00504CC3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вопросов по использованию Приложения, в том числе связанных с утратой доступа, Пользователь должен обратиться </w:t>
      </w:r>
      <w:r w:rsidR="00504CC3" w:rsidRPr="00504CC3">
        <w:rPr>
          <w:rFonts w:asciiTheme="minorHAnsi" w:hAnsiTheme="minorHAnsi" w:cstheme="minorHAnsi"/>
          <w:color w:val="000000"/>
          <w:sz w:val="20"/>
          <w:szCs w:val="20"/>
        </w:rPr>
        <w:t xml:space="preserve">в службу поддержки платформы </w:t>
      </w:r>
      <w:proofErr w:type="spellStart"/>
      <w:r w:rsidR="00504CC3" w:rsidRPr="00504CC3">
        <w:rPr>
          <w:rFonts w:asciiTheme="minorHAnsi" w:hAnsiTheme="minorHAnsi" w:cstheme="minorHAnsi"/>
          <w:color w:val="000000"/>
          <w:sz w:val="20"/>
          <w:szCs w:val="20"/>
        </w:rPr>
        <w:t>ImPay</w:t>
      </w:r>
      <w:proofErr w:type="spellEnd"/>
      <w:r w:rsidR="00504CC3" w:rsidRPr="00504CC3">
        <w:rPr>
          <w:rFonts w:asciiTheme="minorHAnsi" w:hAnsiTheme="minorHAnsi" w:cstheme="minorHAnsi"/>
          <w:color w:val="000000"/>
          <w:sz w:val="20"/>
          <w:szCs w:val="20"/>
        </w:rPr>
        <w:t xml:space="preserve"> через интерфейсы Приложения</w:t>
      </w:r>
      <w:r w:rsidRPr="00504CC3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. </w:t>
      </w:r>
    </w:p>
    <w:p w:rsidR="00EF436C" w:rsidRPr="00504CC3" w:rsidRDefault="0099510F" w:rsidP="00AA42FC">
      <w:pPr>
        <w:pStyle w:val="a5"/>
        <w:numPr>
          <w:ilvl w:val="1"/>
          <w:numId w:val="11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4CC3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Информация о совершении каждой операции с использованием Приложения доступна Пользователю в соответствующем разделе Приложения.</w:t>
      </w:r>
    </w:p>
    <w:p w:rsidR="00EF436C" w:rsidRPr="00504CC3" w:rsidRDefault="00504CC3" w:rsidP="00AA42FC">
      <w:pPr>
        <w:pStyle w:val="a5"/>
        <w:numPr>
          <w:ilvl w:val="1"/>
          <w:numId w:val="11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4CC3">
        <w:rPr>
          <w:rFonts w:asciiTheme="minorHAnsi" w:hAnsiTheme="minorHAnsi" w:cstheme="minorHAnsi"/>
          <w:color w:val="000000" w:themeColor="text1"/>
          <w:sz w:val="20"/>
          <w:szCs w:val="20"/>
        </w:rPr>
        <w:t>Удаление Учетной записи влечет прекращение доступа к Приложению и не является способом отозвать согласие на обработку персональных данных и/или любое иное согласие</w:t>
      </w:r>
      <w:r w:rsidR="0099510F" w:rsidRPr="00504CC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</w:p>
    <w:p w:rsidR="00EF436C" w:rsidRPr="00504CC3" w:rsidRDefault="0099510F" w:rsidP="00AA42FC">
      <w:pPr>
        <w:pStyle w:val="a5"/>
        <w:numPr>
          <w:ilvl w:val="1"/>
          <w:numId w:val="11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4CC3">
        <w:rPr>
          <w:rFonts w:asciiTheme="minorHAnsi" w:hAnsiTheme="minorHAnsi" w:cstheme="minorHAnsi"/>
          <w:color w:val="000000" w:themeColor="text1"/>
          <w:sz w:val="20"/>
          <w:szCs w:val="20"/>
        </w:rPr>
        <w:t>Все электронные сообщения, а также иные документы, направленные в электронной форме, обмен которыми осуществляется посредством Учетной записи, имеют юридическую силу равную юридической силе документов на бумажных носителях.</w:t>
      </w:r>
    </w:p>
    <w:p w:rsidR="00B3035A" w:rsidRPr="00683176" w:rsidRDefault="00B3035A" w:rsidP="00AA42FC">
      <w:pPr>
        <w:pStyle w:val="a5"/>
        <w:numPr>
          <w:ilvl w:val="1"/>
          <w:numId w:val="11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4CC3">
        <w:rPr>
          <w:rFonts w:asciiTheme="minorHAnsi" w:hAnsiTheme="minorHAnsi" w:cstheme="minorHAnsi"/>
          <w:color w:val="000000" w:themeColor="text1"/>
          <w:sz w:val="20"/>
          <w:szCs w:val="20"/>
        </w:rPr>
        <w:t>Юридически значимые уведомления по операциям</w:t>
      </w:r>
      <w:r w:rsidRPr="0068317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с Купонами (покупка, активация, возврат, бонусы) направляются через Приложение/Личный кабинет и признаются полученными с момента доставки.</w:t>
      </w:r>
    </w:p>
    <w:p w:rsidR="00EF436C" w:rsidRPr="007832F7" w:rsidRDefault="0099510F" w:rsidP="00AA42FC">
      <w:pPr>
        <w:pStyle w:val="a5"/>
        <w:numPr>
          <w:ilvl w:val="1"/>
          <w:numId w:val="11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8317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Действие Соглашения распространяется на все последующие обновления/новые версии Приложения. Соглашаясь с установкой обновления/новой </w:t>
      </w:r>
      <w:r w:rsidRPr="007832F7">
        <w:rPr>
          <w:rFonts w:asciiTheme="minorHAnsi" w:hAnsiTheme="minorHAnsi" w:cstheme="minorHAnsi"/>
          <w:color w:val="000000" w:themeColor="text1"/>
          <w:sz w:val="20"/>
          <w:szCs w:val="20"/>
        </w:rPr>
        <w:t>версией Приложения, Пользователь принимает условия Соглашения для соответствующих обновлений/новых версий Приложения.</w:t>
      </w:r>
    </w:p>
    <w:p w:rsidR="00683176" w:rsidRPr="007832F7" w:rsidRDefault="0099510F" w:rsidP="00AA42FC">
      <w:pPr>
        <w:pStyle w:val="a5"/>
        <w:numPr>
          <w:ilvl w:val="1"/>
          <w:numId w:val="11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7832F7">
        <w:rPr>
          <w:rFonts w:asciiTheme="minorHAnsi" w:hAnsiTheme="minorHAnsi" w:cstheme="minorHAnsi"/>
          <w:color w:val="000000" w:themeColor="text1"/>
          <w:sz w:val="20"/>
          <w:szCs w:val="20"/>
        </w:rPr>
        <w:t>Соглашение заключается на неопределенный срок, вступает в силу с момента акцепта Соглашения и действует, пока одна из сторон не заявит о расторжении Соглашения.</w:t>
      </w:r>
    </w:p>
    <w:p w:rsidR="00BC02BD" w:rsidRPr="00BC02BD" w:rsidRDefault="00BC02BD" w:rsidP="00AA42FC">
      <w:pPr>
        <w:pStyle w:val="a5"/>
        <w:numPr>
          <w:ilvl w:val="1"/>
          <w:numId w:val="11"/>
        </w:numPr>
        <w:ind w:left="0" w:firstLine="0"/>
        <w:rPr>
          <w:rFonts w:asciiTheme="minorHAnsi" w:hAnsiTheme="minorHAnsi" w:cstheme="minorHAnsi"/>
          <w:sz w:val="20"/>
          <w:szCs w:val="20"/>
        </w:rPr>
      </w:pPr>
      <w:r w:rsidRPr="00BC02BD">
        <w:rPr>
          <w:rFonts w:asciiTheme="minorHAnsi" w:hAnsiTheme="minorHAnsi" w:cstheme="minorHAnsi"/>
          <w:sz w:val="20"/>
          <w:szCs w:val="20"/>
        </w:rPr>
        <w:t xml:space="preserve">Использование отдельных сервисов платформы </w:t>
      </w:r>
      <w:proofErr w:type="spellStart"/>
      <w:r w:rsidRPr="00BC02BD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BC02BD">
        <w:rPr>
          <w:rFonts w:asciiTheme="minorHAnsi" w:hAnsiTheme="minorHAnsi" w:cstheme="minorHAnsi"/>
          <w:sz w:val="20"/>
          <w:szCs w:val="20"/>
        </w:rPr>
        <w:t xml:space="preserve"> регулируется следующими документами:</w:t>
      </w:r>
    </w:p>
    <w:p w:rsidR="00BC02BD" w:rsidRPr="00BC02BD" w:rsidRDefault="00BC02BD" w:rsidP="00AA42FC">
      <w:pPr>
        <w:pStyle w:val="a5"/>
        <w:ind w:left="360"/>
        <w:rPr>
          <w:rFonts w:asciiTheme="minorHAnsi" w:hAnsiTheme="minorHAnsi" w:cstheme="minorHAnsi"/>
          <w:sz w:val="20"/>
          <w:szCs w:val="20"/>
        </w:rPr>
      </w:pPr>
      <w:r w:rsidRPr="00BC02BD">
        <w:rPr>
          <w:rFonts w:asciiTheme="minorHAnsi" w:hAnsiTheme="minorHAnsi" w:cstheme="minorHAnsi"/>
          <w:sz w:val="20"/>
          <w:szCs w:val="20"/>
        </w:rPr>
        <w:t xml:space="preserve">— Правилами бонусной системы </w:t>
      </w:r>
      <w:proofErr w:type="spellStart"/>
      <w:r w:rsidRPr="00BC02BD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Pr="00BC02BD">
        <w:rPr>
          <w:rFonts w:asciiTheme="minorHAnsi" w:hAnsiTheme="minorHAnsi" w:cstheme="minorHAnsi"/>
          <w:sz w:val="20"/>
          <w:szCs w:val="20"/>
        </w:rPr>
        <w:t>;</w:t>
      </w:r>
    </w:p>
    <w:p w:rsidR="00683176" w:rsidRPr="00BC02BD" w:rsidRDefault="00BC02BD" w:rsidP="00AA42FC">
      <w:pPr>
        <w:rPr>
          <w:rFonts w:asciiTheme="minorHAnsi" w:hAnsiTheme="minorHAnsi" w:cstheme="minorHAnsi"/>
          <w:sz w:val="20"/>
          <w:szCs w:val="20"/>
        </w:rPr>
      </w:pPr>
      <w:r w:rsidRPr="00BC02BD">
        <w:rPr>
          <w:rFonts w:asciiTheme="minorHAnsi" w:hAnsiTheme="minorHAnsi" w:cstheme="minorHAnsi"/>
          <w:sz w:val="20"/>
          <w:szCs w:val="20"/>
        </w:rPr>
        <w:t xml:space="preserve">Указанные документы применяются к Пользователю в части использования соответствующих сервисов платформы </w:t>
      </w:r>
      <w:proofErr w:type="spellStart"/>
      <w:r w:rsidRPr="00BC02BD">
        <w:rPr>
          <w:rFonts w:asciiTheme="minorHAnsi" w:hAnsiTheme="minorHAnsi" w:cstheme="minorHAnsi"/>
          <w:sz w:val="20"/>
          <w:szCs w:val="20"/>
        </w:rPr>
        <w:t>ImPay</w:t>
      </w:r>
      <w:proofErr w:type="spellEnd"/>
      <w:r w:rsidR="00802C5C" w:rsidRPr="00BC02BD">
        <w:rPr>
          <w:rFonts w:asciiTheme="minorHAnsi" w:hAnsiTheme="minorHAnsi" w:cstheme="minorHAnsi"/>
          <w:sz w:val="20"/>
          <w:szCs w:val="20"/>
        </w:rPr>
        <w:t>.</w:t>
      </w:r>
    </w:p>
    <w:p w:rsidR="00802C5C" w:rsidRPr="005A48C4" w:rsidRDefault="00802C5C" w:rsidP="00AA42FC">
      <w:pPr>
        <w:pStyle w:val="a5"/>
        <w:numPr>
          <w:ilvl w:val="1"/>
          <w:numId w:val="11"/>
        </w:numPr>
        <w:ind w:left="0" w:firstLin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A48C4">
        <w:rPr>
          <w:rFonts w:asciiTheme="minorHAnsi" w:hAnsiTheme="minorHAnsi" w:cstheme="minorHAnsi"/>
          <w:sz w:val="20"/>
          <w:szCs w:val="20"/>
        </w:rPr>
        <w:t>Все указанные документы являются неотъемлемыми, но отдельными документами, и применяются к Пользователю с момента акцепта настоящего Соглашения и/или начала использования соответствующего функционала</w:t>
      </w:r>
    </w:p>
    <w:p w:rsidR="005A48C4" w:rsidRPr="005A48C4" w:rsidRDefault="005A48C4" w:rsidP="00AA42FC">
      <w:pPr>
        <w:pStyle w:val="af"/>
        <w:spacing w:beforeAutospacing="0" w:afterAutospacing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EF436C" w:rsidRPr="005A48C4" w:rsidRDefault="005A48C4" w:rsidP="00AA42FC">
      <w:pPr>
        <w:pStyle w:val="af"/>
        <w:spacing w:beforeAutospacing="0" w:afterAutospacing="0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5A48C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Оператор сервиса</w:t>
      </w:r>
    </w:p>
    <w:p w:rsidR="005A48C4" w:rsidRPr="005A48C4" w:rsidRDefault="005A48C4" w:rsidP="00AA42FC">
      <w:pPr>
        <w:pStyle w:val="af1"/>
        <w:rPr>
          <w:rFonts w:asciiTheme="minorHAnsi" w:hAnsiTheme="minorHAnsi" w:cstheme="minorHAnsi"/>
          <w:sz w:val="20"/>
          <w:szCs w:val="20"/>
        </w:rPr>
      </w:pPr>
      <w:r w:rsidRPr="005A48C4">
        <w:rPr>
          <w:rFonts w:asciiTheme="minorHAnsi" w:hAnsiTheme="minorHAnsi" w:cstheme="minorHAnsi"/>
          <w:sz w:val="20"/>
          <w:szCs w:val="20"/>
        </w:rPr>
        <w:t>ООО «</w:t>
      </w:r>
      <w:proofErr w:type="spellStart"/>
      <w:r w:rsidRPr="005A48C4">
        <w:rPr>
          <w:rFonts w:asciiTheme="minorHAnsi" w:hAnsiTheme="minorHAnsi" w:cstheme="minorHAnsi"/>
          <w:sz w:val="20"/>
          <w:szCs w:val="20"/>
        </w:rPr>
        <w:t>Импэй</w:t>
      </w:r>
      <w:proofErr w:type="spellEnd"/>
      <w:r w:rsidRPr="005A48C4">
        <w:rPr>
          <w:rFonts w:asciiTheme="minorHAnsi" w:hAnsiTheme="minorHAnsi" w:cstheme="minorHAnsi"/>
          <w:sz w:val="20"/>
          <w:szCs w:val="20"/>
        </w:rPr>
        <w:t>», 610000, Россия, Кировская обл., г. Киров,  ул. Спасская, д. 43/3, этаж 4, пом. 1</w:t>
      </w:r>
    </w:p>
    <w:p w:rsidR="005A48C4" w:rsidRPr="005A48C4" w:rsidRDefault="005A48C4" w:rsidP="00AA42FC">
      <w:pPr>
        <w:pStyle w:val="af1"/>
        <w:rPr>
          <w:rFonts w:asciiTheme="minorHAnsi" w:hAnsiTheme="minorHAnsi" w:cstheme="minorHAnsi"/>
          <w:sz w:val="20"/>
          <w:szCs w:val="20"/>
        </w:rPr>
      </w:pPr>
      <w:r w:rsidRPr="005A48C4">
        <w:rPr>
          <w:rFonts w:asciiTheme="minorHAnsi" w:hAnsiTheme="minorHAnsi" w:cstheme="minorHAnsi"/>
          <w:sz w:val="20"/>
          <w:szCs w:val="20"/>
        </w:rPr>
        <w:t>ОГРН 1104345016126, ИНН 4345285361, КПП 434501001</w:t>
      </w:r>
    </w:p>
    <w:p w:rsidR="005A48C4" w:rsidRPr="005A48C4" w:rsidRDefault="005A48C4" w:rsidP="00AA42FC">
      <w:pPr>
        <w:pStyle w:val="af"/>
        <w:spacing w:beforeAutospacing="0" w:afterAutospacing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5A48C4" w:rsidRPr="005A48C4" w:rsidRDefault="005A48C4" w:rsidP="00AA42FC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5A48C4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Оператор экосистемы (правообладатель программного обеспечения платформы </w:t>
      </w:r>
      <w:proofErr w:type="spellStart"/>
      <w:r w:rsidRPr="005A48C4">
        <w:rPr>
          <w:rFonts w:asciiTheme="minorHAnsi" w:hAnsiTheme="minorHAnsi" w:cstheme="minorHAnsi"/>
          <w:b/>
          <w:bCs/>
          <w:color w:val="000000"/>
          <w:sz w:val="20"/>
          <w:szCs w:val="20"/>
        </w:rPr>
        <w:t>ImPay</w:t>
      </w:r>
      <w:proofErr w:type="spellEnd"/>
      <w:r w:rsidRPr="005A48C4">
        <w:rPr>
          <w:rFonts w:asciiTheme="minorHAnsi" w:hAnsiTheme="minorHAnsi" w:cstheme="minorHAnsi"/>
          <w:b/>
          <w:bCs/>
          <w:color w:val="000000"/>
          <w:sz w:val="20"/>
          <w:szCs w:val="20"/>
        </w:rPr>
        <w:t>):</w:t>
      </w:r>
    </w:p>
    <w:p w:rsidR="000908E3" w:rsidRPr="00683176" w:rsidRDefault="000908E3" w:rsidP="00AA42FC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A48C4">
        <w:rPr>
          <w:rFonts w:asciiTheme="minorHAnsi" w:hAnsiTheme="minorHAnsi" w:cstheme="minorHAnsi"/>
          <w:color w:val="000000" w:themeColor="text1"/>
          <w:sz w:val="20"/>
          <w:szCs w:val="20"/>
        </w:rPr>
        <w:t>ООО «Телепорт»</w:t>
      </w:r>
      <w:r w:rsidR="005A48C4" w:rsidRPr="005A48C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Pr="005A48C4">
        <w:rPr>
          <w:rFonts w:asciiTheme="minorHAnsi" w:hAnsiTheme="minorHAnsi" w:cstheme="minorHAnsi"/>
          <w:color w:val="000000" w:themeColor="text1"/>
          <w:sz w:val="20"/>
          <w:szCs w:val="20"/>
        </w:rPr>
        <w:t>610000, Кировская обл., г. Киров,</w:t>
      </w:r>
      <w:r w:rsidR="005A48C4" w:rsidRPr="00CB60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5A48C4">
        <w:rPr>
          <w:rFonts w:asciiTheme="minorHAnsi" w:hAnsiTheme="minorHAnsi" w:cstheme="minorHAnsi"/>
          <w:color w:val="000000" w:themeColor="text1"/>
          <w:sz w:val="20"/>
          <w:szCs w:val="20"/>
        </w:rPr>
        <w:t>ул. Спасская, д. 43/3, этаж</w:t>
      </w:r>
      <w:r w:rsidRPr="0068317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4, офис. 1</w:t>
      </w:r>
    </w:p>
    <w:p w:rsidR="000908E3" w:rsidRPr="00A258D2" w:rsidRDefault="000908E3" w:rsidP="00AA42FC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8317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ОГРН 1074345023521, </w:t>
      </w:r>
      <w:r w:rsidRPr="00A258D2">
        <w:rPr>
          <w:rFonts w:asciiTheme="minorHAnsi" w:hAnsiTheme="minorHAnsi" w:cstheme="minorHAnsi"/>
          <w:color w:val="000000" w:themeColor="text1"/>
          <w:sz w:val="20"/>
          <w:szCs w:val="20"/>
        </w:rPr>
        <w:t>ИНН 4345179490, КПП 434501001</w:t>
      </w:r>
    </w:p>
    <w:p w:rsidR="000908E3" w:rsidRPr="00A258D2" w:rsidRDefault="000908E3" w:rsidP="00AA42FC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0908E3" w:rsidRPr="00A258D2" w:rsidSect="00C82BD3">
      <w:headerReference w:type="default" r:id="rId9"/>
      <w:pgSz w:w="11906" w:h="16838"/>
      <w:pgMar w:top="1134" w:right="850" w:bottom="806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1FEA" w:rsidRDefault="00971FEA" w:rsidP="00495F6D">
      <w:r>
        <w:separator/>
      </w:r>
    </w:p>
  </w:endnote>
  <w:endnote w:type="continuationSeparator" w:id="0">
    <w:p w:rsidR="00971FEA" w:rsidRDefault="00971FEA" w:rsidP="00495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1FEA" w:rsidRDefault="00971FEA" w:rsidP="00495F6D">
      <w:r>
        <w:separator/>
      </w:r>
    </w:p>
  </w:footnote>
  <w:footnote w:type="continuationSeparator" w:id="0">
    <w:p w:rsidR="00971FEA" w:rsidRDefault="00971FEA" w:rsidP="00495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5F6D" w:rsidRDefault="009F64EA">
    <w:pPr>
      <w:pStyle w:val="af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DE68ED">
          <wp:simplePos x="0" y="0"/>
          <wp:positionH relativeFrom="column">
            <wp:posOffset>10132</wp:posOffset>
          </wp:positionH>
          <wp:positionV relativeFrom="paragraph">
            <wp:posOffset>226695</wp:posOffset>
          </wp:positionV>
          <wp:extent cx="889200" cy="226800"/>
          <wp:effectExtent l="0" t="0" r="0" b="1905"/>
          <wp:wrapNone/>
          <wp:docPr id="106294756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138663" name="Рисунок 18431386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200" cy="22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8F4"/>
    <w:multiLevelType w:val="multilevel"/>
    <w:tmpl w:val="D37850C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HAnsi" w:hint="default"/>
        <w:b w:val="0"/>
        <w:bCs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HAnsi" w:hint="default"/>
        <w:b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HAnsi" w:hint="default"/>
        <w:b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HAnsi" w:hint="default"/>
        <w:b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Theme="minorHAnsi" w:hAnsiTheme="minorHAnsi" w:cstheme="minorHAnsi" w:hint="default"/>
        <w:b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HAnsi" w:hint="default"/>
        <w:b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Theme="minorHAnsi" w:hAnsiTheme="minorHAnsi" w:cstheme="minorHAnsi" w:hint="default"/>
        <w:b/>
        <w:color w:val="000000"/>
        <w:sz w:val="20"/>
      </w:rPr>
    </w:lvl>
  </w:abstractNum>
  <w:abstractNum w:abstractNumId="1" w15:restartNumberingAfterBreak="0">
    <w:nsid w:val="0B5C6ED6"/>
    <w:multiLevelType w:val="multilevel"/>
    <w:tmpl w:val="9AB80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740D20"/>
    <w:multiLevelType w:val="multilevel"/>
    <w:tmpl w:val="57C69888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2A4B58"/>
    <w:multiLevelType w:val="multilevel"/>
    <w:tmpl w:val="46BAE2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50E6540"/>
    <w:multiLevelType w:val="multilevel"/>
    <w:tmpl w:val="30AA62B2"/>
    <w:lvl w:ilvl="0">
      <w:start w:val="7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Theme="minorHAnsi" w:hAnsiTheme="minorHAnsi" w:cstheme="minorHAnsi" w:hint="default"/>
      </w:rPr>
    </w:lvl>
  </w:abstractNum>
  <w:abstractNum w:abstractNumId="5" w15:restartNumberingAfterBreak="0">
    <w:nsid w:val="18510ECE"/>
    <w:multiLevelType w:val="multilevel"/>
    <w:tmpl w:val="68F86458"/>
    <w:lvl w:ilvl="0">
      <w:start w:val="1"/>
      <w:numFmt w:val="decimal"/>
      <w:lvlText w:val="%1"/>
      <w:lvlJc w:val="left"/>
      <w:pPr>
        <w:ind w:left="108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721"/>
      </w:pPr>
      <w:rPr>
        <w:rFonts w:asciiTheme="minorHAnsi" w:eastAsia="Times New Roman" w:hAnsiTheme="minorHAnsi" w:cstheme="minorHAnsi" w:hint="default"/>
        <w:b/>
        <w:bCs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59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9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9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721"/>
      </w:pPr>
      <w:rPr>
        <w:rFonts w:hint="default"/>
        <w:lang w:val="ru-RU" w:eastAsia="en-US" w:bidi="ar-SA"/>
      </w:rPr>
    </w:lvl>
  </w:abstractNum>
  <w:abstractNum w:abstractNumId="6" w15:restartNumberingAfterBreak="0">
    <w:nsid w:val="1F054559"/>
    <w:multiLevelType w:val="multilevel"/>
    <w:tmpl w:val="C720B8F8"/>
    <w:lvl w:ilvl="0">
      <w:start w:val="5"/>
      <w:numFmt w:val="decimal"/>
      <w:lvlText w:val="%1."/>
      <w:lvlJc w:val="left"/>
      <w:pPr>
        <w:ind w:left="560" w:hanging="560"/>
      </w:pPr>
      <w:rPr>
        <w:rFonts w:asciiTheme="minorHAnsi" w:hAnsiTheme="minorHAnsi" w:cstheme="minorHAnsi" w:hint="default"/>
        <w:b/>
        <w:bCs/>
        <w:color w:val="000000"/>
        <w:sz w:val="20"/>
        <w:szCs w:val="20"/>
      </w:rPr>
    </w:lvl>
    <w:lvl w:ilvl="1">
      <w:start w:val="10"/>
      <w:numFmt w:val="decimal"/>
      <w:lvlText w:val="%1.%2."/>
      <w:lvlJc w:val="left"/>
      <w:pPr>
        <w:ind w:left="560" w:hanging="5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7" w15:restartNumberingAfterBreak="0">
    <w:nsid w:val="27773466"/>
    <w:multiLevelType w:val="multilevel"/>
    <w:tmpl w:val="C8A6FD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170740"/>
    <w:multiLevelType w:val="multilevel"/>
    <w:tmpl w:val="AA6A3C26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Theme="minorHAnsi" w:hAnsiTheme="minorHAnsi" w:cstheme="minorHAnsi" w:hint="default"/>
      </w:rPr>
    </w:lvl>
  </w:abstractNum>
  <w:abstractNum w:abstractNumId="9" w15:restartNumberingAfterBreak="0">
    <w:nsid w:val="399E2904"/>
    <w:multiLevelType w:val="multilevel"/>
    <w:tmpl w:val="903259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8A1919"/>
    <w:multiLevelType w:val="multilevel"/>
    <w:tmpl w:val="F238F1A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88F4833"/>
    <w:multiLevelType w:val="hybridMultilevel"/>
    <w:tmpl w:val="243EE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96B44"/>
    <w:multiLevelType w:val="multilevel"/>
    <w:tmpl w:val="F17241D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HAnsi" w:hint="default"/>
        <w:b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HAnsi" w:hint="default"/>
        <w:b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HAnsi" w:hint="default"/>
        <w:b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HAnsi" w:hint="default"/>
        <w:b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Theme="minorHAnsi" w:hAnsiTheme="minorHAnsi" w:cstheme="minorHAnsi" w:hint="default"/>
        <w:b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HAnsi" w:hint="default"/>
        <w:b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Theme="minorHAnsi" w:hAnsiTheme="minorHAnsi" w:cstheme="minorHAnsi" w:hint="default"/>
        <w:b/>
        <w:color w:val="000000"/>
        <w:sz w:val="20"/>
      </w:rPr>
    </w:lvl>
  </w:abstractNum>
  <w:abstractNum w:abstractNumId="13" w15:restartNumberingAfterBreak="0">
    <w:nsid w:val="59E868C2"/>
    <w:multiLevelType w:val="multilevel"/>
    <w:tmpl w:val="F17241D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HAnsi" w:hint="default"/>
        <w:b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HAnsi" w:hint="default"/>
        <w:b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HAnsi" w:hint="default"/>
        <w:b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HAnsi" w:hint="default"/>
        <w:b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Theme="minorHAnsi" w:hAnsiTheme="minorHAnsi" w:cstheme="minorHAnsi" w:hint="default"/>
        <w:b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HAnsi" w:hint="default"/>
        <w:b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Theme="minorHAnsi" w:hAnsiTheme="minorHAnsi" w:cstheme="minorHAnsi" w:hint="default"/>
        <w:b/>
        <w:color w:val="000000"/>
        <w:sz w:val="20"/>
      </w:rPr>
    </w:lvl>
  </w:abstractNum>
  <w:num w:numId="1" w16cid:durableId="594283785">
    <w:abstractNumId w:val="10"/>
  </w:num>
  <w:num w:numId="2" w16cid:durableId="401413492">
    <w:abstractNumId w:val="2"/>
  </w:num>
  <w:num w:numId="3" w16cid:durableId="521357180">
    <w:abstractNumId w:val="3"/>
  </w:num>
  <w:num w:numId="4" w16cid:durableId="1477868807">
    <w:abstractNumId w:val="11"/>
  </w:num>
  <w:num w:numId="5" w16cid:durableId="1904674395">
    <w:abstractNumId w:val="0"/>
  </w:num>
  <w:num w:numId="6" w16cid:durableId="466507870">
    <w:abstractNumId w:val="12"/>
  </w:num>
  <w:num w:numId="7" w16cid:durableId="1485972664">
    <w:abstractNumId w:val="13"/>
  </w:num>
  <w:num w:numId="8" w16cid:durableId="1548836536">
    <w:abstractNumId w:val="5"/>
  </w:num>
  <w:num w:numId="9" w16cid:durableId="1815559852">
    <w:abstractNumId w:val="1"/>
  </w:num>
  <w:num w:numId="10" w16cid:durableId="1111633717">
    <w:abstractNumId w:val="6"/>
  </w:num>
  <w:num w:numId="11" w16cid:durableId="1366367511">
    <w:abstractNumId w:val="4"/>
  </w:num>
  <w:num w:numId="12" w16cid:durableId="1800219536">
    <w:abstractNumId w:val="8"/>
  </w:num>
  <w:num w:numId="13" w16cid:durableId="1591507135">
    <w:abstractNumId w:val="9"/>
  </w:num>
  <w:num w:numId="14" w16cid:durableId="9075005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36C"/>
    <w:rsid w:val="00026181"/>
    <w:rsid w:val="000439DA"/>
    <w:rsid w:val="00057A20"/>
    <w:rsid w:val="00060465"/>
    <w:rsid w:val="000635DA"/>
    <w:rsid w:val="000908E3"/>
    <w:rsid w:val="000C6004"/>
    <w:rsid w:val="000F3452"/>
    <w:rsid w:val="00104A9F"/>
    <w:rsid w:val="00163F58"/>
    <w:rsid w:val="00174B55"/>
    <w:rsid w:val="00186CDE"/>
    <w:rsid w:val="001A5A65"/>
    <w:rsid w:val="001A7811"/>
    <w:rsid w:val="001B2354"/>
    <w:rsid w:val="001B376D"/>
    <w:rsid w:val="001D1635"/>
    <w:rsid w:val="001E5DD6"/>
    <w:rsid w:val="00205268"/>
    <w:rsid w:val="00205AB7"/>
    <w:rsid w:val="00215942"/>
    <w:rsid w:val="00231689"/>
    <w:rsid w:val="00262E8F"/>
    <w:rsid w:val="00272C35"/>
    <w:rsid w:val="002C71EC"/>
    <w:rsid w:val="00312A3F"/>
    <w:rsid w:val="00315B00"/>
    <w:rsid w:val="00375AAA"/>
    <w:rsid w:val="003840BD"/>
    <w:rsid w:val="003A0D31"/>
    <w:rsid w:val="003A2CC9"/>
    <w:rsid w:val="003A44F5"/>
    <w:rsid w:val="003B29B0"/>
    <w:rsid w:val="003C09D8"/>
    <w:rsid w:val="00402544"/>
    <w:rsid w:val="00416338"/>
    <w:rsid w:val="0041686C"/>
    <w:rsid w:val="004267AA"/>
    <w:rsid w:val="00434069"/>
    <w:rsid w:val="00447C48"/>
    <w:rsid w:val="00477C07"/>
    <w:rsid w:val="00495F6D"/>
    <w:rsid w:val="004B3EFD"/>
    <w:rsid w:val="004E216C"/>
    <w:rsid w:val="004E7FEB"/>
    <w:rsid w:val="00503A97"/>
    <w:rsid w:val="00504CC3"/>
    <w:rsid w:val="00506336"/>
    <w:rsid w:val="0050790C"/>
    <w:rsid w:val="00510F15"/>
    <w:rsid w:val="00537192"/>
    <w:rsid w:val="00556E23"/>
    <w:rsid w:val="00556FBE"/>
    <w:rsid w:val="005624D3"/>
    <w:rsid w:val="00570414"/>
    <w:rsid w:val="005A48C4"/>
    <w:rsid w:val="005C4EB0"/>
    <w:rsid w:val="005E3A0E"/>
    <w:rsid w:val="005E74B3"/>
    <w:rsid w:val="00603425"/>
    <w:rsid w:val="00620FB8"/>
    <w:rsid w:val="00636941"/>
    <w:rsid w:val="00657A27"/>
    <w:rsid w:val="00663986"/>
    <w:rsid w:val="00683176"/>
    <w:rsid w:val="006E307D"/>
    <w:rsid w:val="006F4057"/>
    <w:rsid w:val="00716C96"/>
    <w:rsid w:val="007235BA"/>
    <w:rsid w:val="00781E42"/>
    <w:rsid w:val="007832F7"/>
    <w:rsid w:val="007A39A5"/>
    <w:rsid w:val="007A7AD7"/>
    <w:rsid w:val="007C62E3"/>
    <w:rsid w:val="00802C5C"/>
    <w:rsid w:val="00822444"/>
    <w:rsid w:val="008252FC"/>
    <w:rsid w:val="00887509"/>
    <w:rsid w:val="008E5899"/>
    <w:rsid w:val="008F1DD0"/>
    <w:rsid w:val="00927F51"/>
    <w:rsid w:val="00971FEA"/>
    <w:rsid w:val="0099510F"/>
    <w:rsid w:val="009C6B68"/>
    <w:rsid w:val="009F64EA"/>
    <w:rsid w:val="009F6B06"/>
    <w:rsid w:val="00A21448"/>
    <w:rsid w:val="00A258D2"/>
    <w:rsid w:val="00A529FB"/>
    <w:rsid w:val="00A7358D"/>
    <w:rsid w:val="00AA42FC"/>
    <w:rsid w:val="00AA724B"/>
    <w:rsid w:val="00AD554A"/>
    <w:rsid w:val="00AD6701"/>
    <w:rsid w:val="00AD6BC1"/>
    <w:rsid w:val="00AE6B52"/>
    <w:rsid w:val="00AF7726"/>
    <w:rsid w:val="00B05442"/>
    <w:rsid w:val="00B11347"/>
    <w:rsid w:val="00B3035A"/>
    <w:rsid w:val="00B36D1D"/>
    <w:rsid w:val="00B55A32"/>
    <w:rsid w:val="00B936D9"/>
    <w:rsid w:val="00BC02BD"/>
    <w:rsid w:val="00BC0892"/>
    <w:rsid w:val="00BC7F07"/>
    <w:rsid w:val="00BE2DA7"/>
    <w:rsid w:val="00C258B2"/>
    <w:rsid w:val="00C52C21"/>
    <w:rsid w:val="00C54DD9"/>
    <w:rsid w:val="00C57018"/>
    <w:rsid w:val="00C81CFF"/>
    <w:rsid w:val="00C82BD3"/>
    <w:rsid w:val="00CA4BB6"/>
    <w:rsid w:val="00CB60ED"/>
    <w:rsid w:val="00CC3A94"/>
    <w:rsid w:val="00CF39C4"/>
    <w:rsid w:val="00D00ED7"/>
    <w:rsid w:val="00D013A6"/>
    <w:rsid w:val="00D0355C"/>
    <w:rsid w:val="00D15C9C"/>
    <w:rsid w:val="00D51C46"/>
    <w:rsid w:val="00DA2704"/>
    <w:rsid w:val="00DB3872"/>
    <w:rsid w:val="00DC6B52"/>
    <w:rsid w:val="00DC6F21"/>
    <w:rsid w:val="00DF2098"/>
    <w:rsid w:val="00E1511C"/>
    <w:rsid w:val="00E4088E"/>
    <w:rsid w:val="00E60DD0"/>
    <w:rsid w:val="00EA71E9"/>
    <w:rsid w:val="00EB64D0"/>
    <w:rsid w:val="00ED43F1"/>
    <w:rsid w:val="00EF436C"/>
    <w:rsid w:val="00F26248"/>
    <w:rsid w:val="00F304AC"/>
    <w:rsid w:val="00F54858"/>
    <w:rsid w:val="00FF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3EFBC"/>
  <w15:docId w15:val="{6C062D43-BEF8-4194-A8E3-F2E7E9F0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7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305B6"/>
    <w:pPr>
      <w:keepNext/>
      <w:spacing w:after="60"/>
      <w:jc w:val="both"/>
      <w:outlineLvl w:val="0"/>
    </w:pPr>
    <w:rPr>
      <w:rFonts w:ascii="Arial" w:hAnsi="Arial"/>
      <w:sz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AF772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A73E4"/>
    <w:rPr>
      <w:b/>
      <w:bCs/>
    </w:rPr>
  </w:style>
  <w:style w:type="character" w:customStyle="1" w:styleId="10">
    <w:name w:val="Заголовок 1 Знак"/>
    <w:basedOn w:val="a0"/>
    <w:link w:val="1"/>
    <w:qFormat/>
    <w:rsid w:val="00A305B6"/>
    <w:rPr>
      <w:rFonts w:ascii="Arial" w:eastAsia="Times New Roman" w:hAnsi="Arial" w:cs="Times New Roman"/>
      <w:szCs w:val="24"/>
      <w:lang w:eastAsia="ru-RU"/>
    </w:rPr>
  </w:style>
  <w:style w:type="character" w:customStyle="1" w:styleId="a4">
    <w:name w:val="Абзац списка Знак"/>
    <w:link w:val="a5"/>
    <w:uiPriority w:val="34"/>
    <w:qFormat/>
    <w:locked/>
    <w:rsid w:val="00A305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netLink">
    <w:name w:val="Internet Link"/>
    <w:basedOn w:val="a0"/>
    <w:uiPriority w:val="99"/>
    <w:unhideWhenUsed/>
    <w:qFormat/>
    <w:rsid w:val="00A305B6"/>
    <w:rPr>
      <w:color w:val="0563C1" w:themeColor="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C41E8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styleId="a8">
    <w:name w:val="Hyperlink"/>
    <w:rPr>
      <w:color w:val="000080"/>
      <w:u w:val="single"/>
    </w:rPr>
  </w:style>
  <w:style w:type="paragraph" w:styleId="a9">
    <w:name w:val="Title"/>
    <w:basedOn w:val="a"/>
    <w:next w:val="aa"/>
    <w:link w:val="ab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c">
    <w:name w:val="List"/>
    <w:basedOn w:val="aa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styleId="a5">
    <w:name w:val="List Paragraph"/>
    <w:basedOn w:val="a"/>
    <w:link w:val="a4"/>
    <w:uiPriority w:val="1"/>
    <w:qFormat/>
    <w:rsid w:val="00A305B6"/>
    <w:pPr>
      <w:ind w:left="720"/>
      <w:contextualSpacing/>
    </w:pPr>
  </w:style>
  <w:style w:type="paragraph" w:styleId="af">
    <w:name w:val="Normal (Web)"/>
    <w:basedOn w:val="a"/>
    <w:uiPriority w:val="99"/>
    <w:unhideWhenUsed/>
    <w:qFormat/>
    <w:rsid w:val="00A44A74"/>
    <w:pPr>
      <w:spacing w:beforeAutospacing="1" w:afterAutospacing="1"/>
    </w:pPr>
  </w:style>
  <w:style w:type="paragraph" w:customStyle="1" w:styleId="af0">
    <w:name w:val="Ñòèëü"/>
    <w:qFormat/>
    <w:rsid w:val="00791938"/>
    <w:pPr>
      <w:widowControl w:val="0"/>
    </w:pPr>
    <w:rPr>
      <w:rFonts w:ascii="Times New Roman" w:eastAsia="Times New Roman" w:hAnsi="Times New Roman" w:cs="Times New Roman"/>
      <w:spacing w:val="-1"/>
      <w:kern w:val="2"/>
      <w:position w:val="-1"/>
      <w:sz w:val="24"/>
      <w:szCs w:val="20"/>
      <w:lang w:val="en-US" w:eastAsia="ru-RU"/>
    </w:rPr>
  </w:style>
  <w:style w:type="paragraph" w:customStyle="1" w:styleId="Default">
    <w:name w:val="Default"/>
    <w:qFormat/>
    <w:rsid w:val="0054587E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1">
    <w:name w:val="No Spacing"/>
    <w:uiPriority w:val="1"/>
    <w:qFormat/>
    <w:rsid w:val="0001035C"/>
    <w:rPr>
      <w:rFonts w:ascii="Times New Roman" w:eastAsia="Arial Unicode MS" w:hAnsi="Times New Roman" w:cs="Arial Unicode MS"/>
      <w:color w:val="000000"/>
      <w:u w:color="000000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qFormat/>
    <w:rsid w:val="00C41E86"/>
    <w:rPr>
      <w:rFonts w:ascii="Segoe UI" w:hAnsi="Segoe UI" w:cs="Segoe UI"/>
      <w:sz w:val="18"/>
      <w:szCs w:val="18"/>
    </w:rPr>
  </w:style>
  <w:style w:type="numbering" w:customStyle="1" w:styleId="af2">
    <w:name w:val="Без списка"/>
    <w:uiPriority w:val="99"/>
    <w:semiHidden/>
    <w:unhideWhenUsed/>
    <w:qFormat/>
  </w:style>
  <w:style w:type="paragraph" w:styleId="af3">
    <w:name w:val="header"/>
    <w:basedOn w:val="a"/>
    <w:link w:val="af4"/>
    <w:uiPriority w:val="99"/>
    <w:unhideWhenUsed/>
    <w:rsid w:val="00495F6D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495F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495F6D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495F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64EA"/>
  </w:style>
  <w:style w:type="character" w:styleId="af7">
    <w:name w:val="Emphasis"/>
    <w:basedOn w:val="a0"/>
    <w:uiPriority w:val="20"/>
    <w:qFormat/>
    <w:rsid w:val="00D0355C"/>
    <w:rPr>
      <w:i/>
      <w:iCs/>
    </w:rPr>
  </w:style>
  <w:style w:type="character" w:styleId="af8">
    <w:name w:val="Unresolved Mention"/>
    <w:basedOn w:val="a0"/>
    <w:uiPriority w:val="99"/>
    <w:semiHidden/>
    <w:unhideWhenUsed/>
    <w:rsid w:val="00D0355C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AF772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ab">
    <w:name w:val="Заголовок Знак"/>
    <w:basedOn w:val="a0"/>
    <w:link w:val="a9"/>
    <w:rsid w:val="005A48C4"/>
    <w:rPr>
      <w:rFonts w:ascii="Liberation Sans" w:eastAsia="Microsoft YaHei" w:hAnsi="Liberation Sans" w:cs="Mang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4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82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40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ket.impay.ru/leg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61864-6E8F-434F-9BE2-F5D7CFB12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4008</Words>
  <Characters>22848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ImPay</Company>
  <LinksUpToDate>false</LinksUpToDate>
  <CharactersWithSpaces>26803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cp:lastPrinted>2024-08-27T08:05:00Z</cp:lastPrinted>
  <dcterms:created xsi:type="dcterms:W3CDTF">2026-03-14T17:32:00Z</dcterms:created>
  <dcterms:modified xsi:type="dcterms:W3CDTF">2026-03-14T19:34:00Z</dcterms:modified>
  <cp:category/>
  <dc:language>ru-RU</dc:language>
</cp:coreProperties>
</file>